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FA7" w:rsidRPr="00317141" w:rsidRDefault="00C11FA7" w:rsidP="00C11FA7">
      <w:pPr>
        <w:spacing w:after="0" w:line="360" w:lineRule="atLeast"/>
        <w:outlineLvl w:val="2"/>
        <w:rPr>
          <w:rFonts w:ascii="Verdana" w:eastAsia="Times New Roman" w:hAnsi="Verdana" w:cs="Helvetica"/>
          <w:b/>
          <w:bCs/>
          <w:color w:val="FF0000"/>
          <w:sz w:val="30"/>
          <w:szCs w:val="30"/>
          <w:lang w:eastAsia="pl-PL"/>
        </w:rPr>
      </w:pPr>
      <w:r>
        <w:rPr>
          <w:rFonts w:ascii="Helvetica" w:eastAsia="Times New Roman" w:hAnsi="Helvetica" w:cs="Helvetica"/>
          <w:b/>
          <w:bCs/>
          <w:color w:val="FF0000"/>
          <w:sz w:val="30"/>
          <w:szCs w:val="30"/>
          <w:lang w:eastAsia="pl-PL"/>
        </w:rPr>
        <w:t>I</w:t>
      </w:r>
      <w:r w:rsidR="00317141">
        <w:rPr>
          <w:rFonts w:ascii="Helvetica" w:eastAsia="Times New Roman" w:hAnsi="Helvetica" w:cs="Helvetica"/>
          <w:b/>
          <w:bCs/>
          <w:color w:val="FF0000"/>
          <w:sz w:val="30"/>
          <w:szCs w:val="30"/>
          <w:lang w:eastAsia="pl-PL"/>
        </w:rPr>
        <w:t>I</w:t>
      </w:r>
      <w:r>
        <w:rPr>
          <w:rFonts w:ascii="Helvetica" w:eastAsia="Times New Roman" w:hAnsi="Helvetica" w:cs="Helvetica"/>
          <w:b/>
          <w:bCs/>
          <w:color w:val="FF0000"/>
          <w:sz w:val="30"/>
          <w:szCs w:val="30"/>
          <w:lang w:eastAsia="pl-PL"/>
        </w:rPr>
        <w:t xml:space="preserve">I </w:t>
      </w:r>
      <w:r w:rsidRPr="00317141">
        <w:rPr>
          <w:rFonts w:ascii="Verdana" w:eastAsia="Times New Roman" w:hAnsi="Verdana" w:cs="Helvetica"/>
          <w:b/>
          <w:bCs/>
          <w:color w:val="FF0000"/>
          <w:sz w:val="30"/>
          <w:szCs w:val="30"/>
          <w:lang w:eastAsia="pl-PL"/>
        </w:rPr>
        <w:t>edycja Konkursu Wiedzy o Prawie Wyborczym „Wybieram Wybory</w:t>
      </w:r>
    </w:p>
    <w:p w:rsidR="00317141" w:rsidRPr="00317141" w:rsidRDefault="00317141" w:rsidP="00C11FA7">
      <w:pPr>
        <w:spacing w:after="0" w:line="360" w:lineRule="atLeast"/>
        <w:outlineLvl w:val="2"/>
        <w:rPr>
          <w:rFonts w:ascii="Verdana" w:eastAsia="Times New Roman" w:hAnsi="Verdana" w:cs="Helvetica"/>
          <w:b/>
          <w:bCs/>
          <w:color w:val="FF0000"/>
          <w:sz w:val="24"/>
          <w:szCs w:val="24"/>
          <w:lang w:eastAsia="pl-PL"/>
        </w:rPr>
      </w:pPr>
    </w:p>
    <w:p w:rsidR="00317141" w:rsidRPr="00317141" w:rsidRDefault="00317141" w:rsidP="00317141">
      <w:pPr>
        <w:spacing w:after="0" w:line="240" w:lineRule="auto"/>
        <w:jc w:val="both"/>
        <w:outlineLvl w:val="2"/>
        <w:rPr>
          <w:rFonts w:ascii="Verdana" w:eastAsia="Times New Roman" w:hAnsi="Verdana" w:cs="Helvetica"/>
          <w:b/>
          <w:bCs/>
          <w:sz w:val="24"/>
          <w:szCs w:val="24"/>
          <w:lang w:eastAsia="pl-PL"/>
        </w:rPr>
      </w:pPr>
      <w:r w:rsidRPr="00317141">
        <w:rPr>
          <w:rFonts w:ascii="Verdana" w:eastAsia="Times New Roman" w:hAnsi="Verdana" w:cs="Helvetica"/>
          <w:b/>
          <w:bCs/>
          <w:sz w:val="24"/>
          <w:szCs w:val="24"/>
          <w:lang w:eastAsia="pl-PL"/>
        </w:rPr>
        <w:t>Konkurs „Wybieram wybory” 2019.</w:t>
      </w:r>
    </w:p>
    <w:p w:rsidR="00317141" w:rsidRPr="00317141" w:rsidRDefault="00317141" w:rsidP="00317141">
      <w:pPr>
        <w:spacing w:after="0" w:line="240" w:lineRule="auto"/>
        <w:jc w:val="both"/>
        <w:outlineLvl w:val="2"/>
        <w:rPr>
          <w:rFonts w:ascii="Verdana" w:eastAsia="Times New Roman" w:hAnsi="Verdana" w:cs="Helvetica"/>
          <w:bCs/>
          <w:sz w:val="24"/>
          <w:szCs w:val="24"/>
          <w:lang w:eastAsia="pl-PL"/>
        </w:rPr>
      </w:pPr>
      <w:r w:rsidRPr="00317141">
        <w:rPr>
          <w:rFonts w:ascii="Verdana" w:eastAsia="Times New Roman" w:hAnsi="Verdana" w:cs="Helvetica"/>
          <w:bCs/>
          <w:sz w:val="24"/>
          <w:szCs w:val="24"/>
          <w:lang w:eastAsia="pl-PL"/>
        </w:rPr>
        <w:t> </w:t>
      </w:r>
    </w:p>
    <w:p w:rsidR="00317141" w:rsidRPr="00317141" w:rsidRDefault="00317141" w:rsidP="00317141">
      <w:pPr>
        <w:spacing w:after="0" w:line="240" w:lineRule="auto"/>
        <w:jc w:val="both"/>
        <w:outlineLvl w:val="2"/>
        <w:rPr>
          <w:rFonts w:ascii="Verdana" w:eastAsia="Times New Roman" w:hAnsi="Verdana" w:cs="Helvetica"/>
          <w:bCs/>
          <w:sz w:val="24"/>
          <w:szCs w:val="24"/>
          <w:lang w:eastAsia="pl-PL"/>
        </w:rPr>
      </w:pPr>
      <w:r w:rsidRPr="00317141">
        <w:rPr>
          <w:rFonts w:ascii="Verdana" w:eastAsia="Times New Roman" w:hAnsi="Verdana" w:cs="Helvetica"/>
          <w:bCs/>
          <w:sz w:val="24"/>
          <w:szCs w:val="24"/>
          <w:lang w:eastAsia="pl-PL"/>
        </w:rPr>
        <w:t>Znamy już szczegóły III edycji Ogólnopolskiego Konkursu Wiedzy o Prawie Wyborczym „Wybieram wybory”. Będzie on poświęcony ogólnej wiedzy dotyczącej prawa wyborczego.</w:t>
      </w:r>
    </w:p>
    <w:p w:rsidR="00317141" w:rsidRPr="00317141" w:rsidRDefault="00317141" w:rsidP="00317141">
      <w:pPr>
        <w:spacing w:after="0" w:line="240" w:lineRule="auto"/>
        <w:jc w:val="both"/>
        <w:outlineLvl w:val="2"/>
        <w:rPr>
          <w:rFonts w:ascii="Verdana" w:eastAsia="Times New Roman" w:hAnsi="Verdana" w:cs="Helvetica"/>
          <w:bCs/>
          <w:sz w:val="24"/>
          <w:szCs w:val="24"/>
          <w:lang w:eastAsia="pl-PL"/>
        </w:rPr>
      </w:pPr>
      <w:r w:rsidRPr="00317141">
        <w:rPr>
          <w:rFonts w:ascii="Verdana" w:eastAsia="Times New Roman" w:hAnsi="Verdana" w:cs="Helvetica"/>
          <w:bCs/>
          <w:sz w:val="24"/>
          <w:szCs w:val="24"/>
          <w:lang w:eastAsia="pl-PL"/>
        </w:rPr>
        <w:t> </w:t>
      </w:r>
    </w:p>
    <w:p w:rsidR="00317141" w:rsidRPr="00317141" w:rsidRDefault="00317141" w:rsidP="00317141">
      <w:pPr>
        <w:spacing w:after="0" w:line="240" w:lineRule="auto"/>
        <w:jc w:val="both"/>
        <w:outlineLvl w:val="2"/>
        <w:rPr>
          <w:rFonts w:ascii="Verdana" w:eastAsia="Times New Roman" w:hAnsi="Verdana" w:cs="Helvetica"/>
          <w:b/>
          <w:bCs/>
          <w:sz w:val="24"/>
          <w:szCs w:val="24"/>
          <w:lang w:eastAsia="pl-PL"/>
        </w:rPr>
      </w:pPr>
      <w:r w:rsidRPr="00317141">
        <w:rPr>
          <w:rFonts w:ascii="Verdana" w:eastAsia="Times New Roman" w:hAnsi="Verdana" w:cs="Helvetica"/>
          <w:b/>
          <w:bCs/>
          <w:sz w:val="24"/>
          <w:szCs w:val="24"/>
          <w:lang w:eastAsia="pl-PL"/>
        </w:rPr>
        <w:t>Konkurs, organizowany przez Państwową Komisję Wyborczą</w:t>
      </w:r>
      <w:r>
        <w:rPr>
          <w:rFonts w:ascii="Verdana" w:eastAsia="Times New Roman" w:hAnsi="Verdana" w:cs="Helvetica"/>
          <w:b/>
          <w:bCs/>
          <w:sz w:val="24"/>
          <w:szCs w:val="24"/>
          <w:lang w:eastAsia="pl-PL"/>
        </w:rPr>
        <w:t xml:space="preserve"> i </w:t>
      </w:r>
      <w:r w:rsidRPr="00317141">
        <w:rPr>
          <w:rFonts w:ascii="Verdana" w:eastAsia="Times New Roman" w:hAnsi="Verdana" w:cs="Helvetica"/>
          <w:b/>
          <w:bCs/>
          <w:sz w:val="24"/>
          <w:szCs w:val="24"/>
          <w:lang w:eastAsia="pl-PL"/>
        </w:rPr>
        <w:t>Krajowe Biuro Wyborcze, jest skierowany do uczniów szkół ponadpodstawowych. Jego celem jest upowszechnianie wiedzy na temat prawa wyborczego -  propagowania idei udziału w wyborach oraz świadomego uczestnictwa w procesie wyborczym.</w:t>
      </w:r>
    </w:p>
    <w:p w:rsidR="00317141" w:rsidRPr="00317141" w:rsidRDefault="00317141" w:rsidP="00317141">
      <w:pPr>
        <w:spacing w:after="0" w:line="240" w:lineRule="auto"/>
        <w:jc w:val="both"/>
        <w:outlineLvl w:val="2"/>
        <w:rPr>
          <w:rFonts w:ascii="Verdana" w:eastAsia="Times New Roman" w:hAnsi="Verdana" w:cs="Helvetica"/>
          <w:bCs/>
          <w:sz w:val="24"/>
          <w:szCs w:val="24"/>
          <w:lang w:eastAsia="pl-PL"/>
        </w:rPr>
      </w:pPr>
      <w:r w:rsidRPr="00317141">
        <w:rPr>
          <w:rFonts w:ascii="Verdana" w:eastAsia="Times New Roman" w:hAnsi="Verdana" w:cs="Helvetica"/>
          <w:bCs/>
          <w:sz w:val="24"/>
          <w:szCs w:val="24"/>
          <w:lang w:eastAsia="pl-PL"/>
        </w:rPr>
        <w:t> </w:t>
      </w:r>
    </w:p>
    <w:p w:rsidR="00317141" w:rsidRPr="00317141" w:rsidRDefault="00317141" w:rsidP="00317141">
      <w:pPr>
        <w:spacing w:after="0" w:line="240" w:lineRule="auto"/>
        <w:jc w:val="both"/>
        <w:outlineLvl w:val="2"/>
        <w:rPr>
          <w:rFonts w:ascii="Verdana" w:eastAsia="Times New Roman" w:hAnsi="Verdana" w:cs="Helvetica"/>
          <w:bCs/>
          <w:sz w:val="24"/>
          <w:szCs w:val="24"/>
          <w:lang w:eastAsia="pl-PL"/>
        </w:rPr>
      </w:pPr>
      <w:r w:rsidRPr="00317141">
        <w:rPr>
          <w:rFonts w:ascii="Verdana" w:eastAsia="Times New Roman" w:hAnsi="Verdana" w:cs="Helvetica"/>
          <w:bCs/>
          <w:sz w:val="24"/>
          <w:szCs w:val="24"/>
          <w:lang w:eastAsia="pl-PL"/>
        </w:rPr>
        <w:t>Chętni uczniowie szkół mogą zgłasza</w:t>
      </w:r>
      <w:r>
        <w:rPr>
          <w:rFonts w:ascii="Verdana" w:eastAsia="Times New Roman" w:hAnsi="Verdana" w:cs="Helvetica"/>
          <w:bCs/>
          <w:sz w:val="24"/>
          <w:szCs w:val="24"/>
          <w:lang w:eastAsia="pl-PL"/>
        </w:rPr>
        <w:t>ć się do udziału w konkursie za </w:t>
      </w:r>
      <w:r w:rsidRPr="00317141">
        <w:rPr>
          <w:rFonts w:ascii="Verdana" w:eastAsia="Times New Roman" w:hAnsi="Verdana" w:cs="Helvetica"/>
          <w:bCs/>
          <w:sz w:val="24"/>
          <w:szCs w:val="24"/>
          <w:lang w:eastAsia="pl-PL"/>
        </w:rPr>
        <w:t xml:space="preserve">pośrednictwem dyrektora swojej szkoły </w:t>
      </w:r>
      <w:r w:rsidRPr="00317141">
        <w:rPr>
          <w:rFonts w:ascii="Verdana" w:eastAsia="Times New Roman" w:hAnsi="Verdana" w:cs="Helvetica"/>
          <w:b/>
          <w:bCs/>
          <w:sz w:val="24"/>
          <w:szCs w:val="24"/>
          <w:lang w:eastAsia="pl-PL"/>
        </w:rPr>
        <w:t>do 31 stycznia 2019 roku.</w:t>
      </w:r>
      <w:r w:rsidRPr="00317141">
        <w:rPr>
          <w:rFonts w:ascii="Verdana" w:eastAsia="Times New Roman" w:hAnsi="Verdana" w:cs="Helvetica"/>
          <w:bCs/>
          <w:sz w:val="24"/>
          <w:szCs w:val="24"/>
          <w:lang w:eastAsia="pl-PL"/>
        </w:rPr>
        <w:t xml:space="preserve"> </w:t>
      </w:r>
      <w:r>
        <w:rPr>
          <w:rFonts w:ascii="Verdana" w:eastAsia="Times New Roman" w:hAnsi="Verdana" w:cs="Helvetica"/>
          <w:b/>
          <w:bCs/>
          <w:sz w:val="24"/>
          <w:szCs w:val="24"/>
          <w:lang w:eastAsia="pl-PL"/>
        </w:rPr>
        <w:t>26 </w:t>
      </w:r>
      <w:r w:rsidRPr="00317141">
        <w:rPr>
          <w:rFonts w:ascii="Verdana" w:eastAsia="Times New Roman" w:hAnsi="Verdana" w:cs="Helvetica"/>
          <w:b/>
          <w:bCs/>
          <w:sz w:val="24"/>
          <w:szCs w:val="24"/>
          <w:lang w:eastAsia="pl-PL"/>
        </w:rPr>
        <w:t>lutego br. o godzinie 12.00</w:t>
      </w:r>
      <w:r w:rsidRPr="00317141">
        <w:rPr>
          <w:rFonts w:ascii="Verdana" w:eastAsia="Times New Roman" w:hAnsi="Verdana" w:cs="Helvetica"/>
          <w:bCs/>
          <w:sz w:val="24"/>
          <w:szCs w:val="24"/>
          <w:lang w:eastAsia="pl-PL"/>
        </w:rPr>
        <w:t xml:space="preserve"> odbędzie się </w:t>
      </w:r>
      <w:r w:rsidRPr="00317141">
        <w:rPr>
          <w:rFonts w:ascii="Verdana" w:eastAsia="Times New Roman" w:hAnsi="Verdana" w:cs="Helvetica"/>
          <w:b/>
          <w:bCs/>
          <w:sz w:val="24"/>
          <w:szCs w:val="24"/>
          <w:lang w:eastAsia="pl-PL"/>
        </w:rPr>
        <w:t>szkolny etap</w:t>
      </w:r>
      <w:r w:rsidRPr="00317141">
        <w:rPr>
          <w:rFonts w:ascii="Verdana" w:eastAsia="Times New Roman" w:hAnsi="Verdana" w:cs="Helvetica"/>
          <w:bCs/>
          <w:sz w:val="24"/>
          <w:szCs w:val="24"/>
          <w:lang w:eastAsia="pl-PL"/>
        </w:rPr>
        <w:t xml:space="preserve"> Konkursu – test wyboru, składający się z 25 pytań.  Zakres tematyczny pytań obejmować będzie wszystkie działy Kodeksu wyborczego.</w:t>
      </w:r>
    </w:p>
    <w:p w:rsidR="00317141" w:rsidRPr="00317141" w:rsidRDefault="00317141" w:rsidP="00317141">
      <w:pPr>
        <w:spacing w:after="0" w:line="240" w:lineRule="auto"/>
        <w:jc w:val="both"/>
        <w:outlineLvl w:val="2"/>
        <w:rPr>
          <w:rFonts w:ascii="Verdana" w:eastAsia="Times New Roman" w:hAnsi="Verdana" w:cs="Helvetica"/>
          <w:bCs/>
          <w:sz w:val="24"/>
          <w:szCs w:val="24"/>
          <w:lang w:eastAsia="pl-PL"/>
        </w:rPr>
      </w:pPr>
      <w:r w:rsidRPr="00317141">
        <w:rPr>
          <w:rFonts w:ascii="Verdana" w:eastAsia="Times New Roman" w:hAnsi="Verdana" w:cs="Helvetica"/>
          <w:bCs/>
          <w:sz w:val="24"/>
          <w:szCs w:val="24"/>
          <w:lang w:eastAsia="pl-PL"/>
        </w:rPr>
        <w:t> </w:t>
      </w:r>
    </w:p>
    <w:p w:rsidR="00317141" w:rsidRPr="00317141" w:rsidRDefault="00317141" w:rsidP="00317141">
      <w:pPr>
        <w:spacing w:after="0" w:line="240" w:lineRule="auto"/>
        <w:jc w:val="both"/>
        <w:outlineLvl w:val="2"/>
        <w:rPr>
          <w:rFonts w:ascii="Verdana" w:eastAsia="Times New Roman" w:hAnsi="Verdana" w:cs="Helvetica"/>
          <w:bCs/>
          <w:sz w:val="24"/>
          <w:szCs w:val="24"/>
          <w:lang w:eastAsia="pl-PL"/>
        </w:rPr>
      </w:pPr>
      <w:r w:rsidRPr="00317141">
        <w:rPr>
          <w:rFonts w:ascii="Verdana" w:eastAsia="Times New Roman" w:hAnsi="Verdana" w:cs="Helvetica"/>
          <w:b/>
          <w:bCs/>
          <w:sz w:val="24"/>
          <w:szCs w:val="24"/>
          <w:lang w:eastAsia="pl-PL"/>
        </w:rPr>
        <w:t>Wyniki etapu szkolnego ogłoszone zostaną 14 marca br.</w:t>
      </w:r>
      <w:r w:rsidRPr="00317141">
        <w:rPr>
          <w:rFonts w:ascii="Verdana" w:eastAsia="Times New Roman" w:hAnsi="Verdana" w:cs="Helvetica"/>
          <w:bCs/>
          <w:sz w:val="24"/>
          <w:szCs w:val="24"/>
          <w:lang w:eastAsia="pl-PL"/>
        </w:rPr>
        <w:t xml:space="preserve"> na stronie internetowej Delegatury Krajowego Biura Wyborczego.</w:t>
      </w:r>
    </w:p>
    <w:p w:rsidR="00317141" w:rsidRPr="00317141" w:rsidRDefault="00317141" w:rsidP="00317141">
      <w:pPr>
        <w:spacing w:after="0" w:line="240" w:lineRule="auto"/>
        <w:jc w:val="both"/>
        <w:outlineLvl w:val="2"/>
        <w:rPr>
          <w:rFonts w:ascii="Verdana" w:eastAsia="Times New Roman" w:hAnsi="Verdana" w:cs="Helvetica"/>
          <w:bCs/>
          <w:sz w:val="24"/>
          <w:szCs w:val="24"/>
          <w:lang w:eastAsia="pl-PL"/>
        </w:rPr>
      </w:pPr>
      <w:r w:rsidRPr="00317141">
        <w:rPr>
          <w:rFonts w:ascii="Verdana" w:eastAsia="Times New Roman" w:hAnsi="Verdana" w:cs="Helvetica"/>
          <w:bCs/>
          <w:sz w:val="24"/>
          <w:szCs w:val="24"/>
          <w:lang w:eastAsia="pl-PL"/>
        </w:rPr>
        <w:t> </w:t>
      </w:r>
    </w:p>
    <w:p w:rsidR="00317141" w:rsidRPr="00317141" w:rsidRDefault="00317141" w:rsidP="00317141">
      <w:pPr>
        <w:spacing w:after="0" w:line="240" w:lineRule="auto"/>
        <w:jc w:val="both"/>
        <w:outlineLvl w:val="2"/>
        <w:rPr>
          <w:rFonts w:ascii="Verdana" w:eastAsia="Times New Roman" w:hAnsi="Verdana" w:cs="Helvetica"/>
          <w:bCs/>
          <w:sz w:val="24"/>
          <w:szCs w:val="24"/>
          <w:lang w:eastAsia="pl-PL"/>
        </w:rPr>
      </w:pPr>
      <w:r w:rsidRPr="00317141">
        <w:rPr>
          <w:rFonts w:ascii="Verdana" w:eastAsia="Times New Roman" w:hAnsi="Verdana" w:cs="Helvetica"/>
          <w:bCs/>
          <w:sz w:val="24"/>
          <w:szCs w:val="24"/>
          <w:lang w:eastAsia="pl-PL"/>
        </w:rPr>
        <w:t>Uczestnicy zakwalifikowani do etapu wojewódzkiego zostaną poinformowani o tym, za pośrednictwem Dyrektora szkoły.</w:t>
      </w:r>
    </w:p>
    <w:p w:rsidR="00317141" w:rsidRPr="00317141" w:rsidRDefault="00317141" w:rsidP="00317141">
      <w:pPr>
        <w:spacing w:after="0" w:line="240" w:lineRule="auto"/>
        <w:jc w:val="both"/>
        <w:outlineLvl w:val="2"/>
        <w:rPr>
          <w:rFonts w:ascii="Verdana" w:eastAsia="Times New Roman" w:hAnsi="Verdana" w:cs="Helvetica"/>
          <w:bCs/>
          <w:sz w:val="24"/>
          <w:szCs w:val="24"/>
          <w:lang w:eastAsia="pl-PL"/>
        </w:rPr>
      </w:pPr>
      <w:r w:rsidRPr="00317141">
        <w:rPr>
          <w:rFonts w:ascii="Verdana" w:eastAsia="Times New Roman" w:hAnsi="Verdana" w:cs="Helvetica"/>
          <w:bCs/>
          <w:sz w:val="24"/>
          <w:szCs w:val="24"/>
          <w:lang w:eastAsia="pl-PL"/>
        </w:rPr>
        <w:t> </w:t>
      </w:r>
    </w:p>
    <w:p w:rsidR="00317141" w:rsidRPr="00317141" w:rsidRDefault="00317141" w:rsidP="00317141">
      <w:pPr>
        <w:spacing w:after="0" w:line="240" w:lineRule="auto"/>
        <w:jc w:val="both"/>
        <w:outlineLvl w:val="2"/>
        <w:rPr>
          <w:rFonts w:ascii="Verdana" w:eastAsia="Times New Roman" w:hAnsi="Verdana" w:cs="Helvetica"/>
          <w:bCs/>
          <w:sz w:val="24"/>
          <w:szCs w:val="24"/>
          <w:lang w:eastAsia="pl-PL"/>
        </w:rPr>
      </w:pPr>
      <w:r w:rsidRPr="00317141">
        <w:rPr>
          <w:rFonts w:ascii="Verdana" w:eastAsia="Times New Roman" w:hAnsi="Verdana" w:cs="Helvetica"/>
          <w:bCs/>
          <w:sz w:val="24"/>
          <w:szCs w:val="24"/>
          <w:lang w:eastAsia="pl-PL"/>
        </w:rPr>
        <w:t>Uczniowie, zakwalifikowani do etapu wojewódzkiego, będą pisali pracę na jeden z trzech tematów:</w:t>
      </w:r>
    </w:p>
    <w:p w:rsidR="00317141" w:rsidRPr="00317141" w:rsidRDefault="00317141" w:rsidP="00317141">
      <w:pPr>
        <w:spacing w:after="0" w:line="240" w:lineRule="auto"/>
        <w:jc w:val="both"/>
        <w:outlineLvl w:val="2"/>
        <w:rPr>
          <w:rFonts w:ascii="Verdana" w:eastAsia="Times New Roman" w:hAnsi="Verdana" w:cs="Helvetica"/>
          <w:bCs/>
          <w:sz w:val="24"/>
          <w:szCs w:val="24"/>
          <w:lang w:eastAsia="pl-PL"/>
        </w:rPr>
      </w:pPr>
      <w:r>
        <w:rPr>
          <w:rFonts w:ascii="Verdana" w:eastAsia="Times New Roman" w:hAnsi="Verdana" w:cs="Helvetica"/>
          <w:bCs/>
          <w:sz w:val="24"/>
          <w:szCs w:val="24"/>
          <w:lang w:eastAsia="pl-PL"/>
        </w:rPr>
        <w:t xml:space="preserve">1) </w:t>
      </w:r>
      <w:r w:rsidRPr="00317141">
        <w:rPr>
          <w:rFonts w:ascii="Verdana" w:eastAsia="Times New Roman" w:hAnsi="Verdana" w:cs="Helvetica"/>
          <w:bCs/>
          <w:sz w:val="24"/>
          <w:szCs w:val="24"/>
          <w:lang w:eastAsia="pl-PL"/>
        </w:rPr>
        <w:t>System proporcjonalny a system większościowy – wady i zalety.</w:t>
      </w:r>
    </w:p>
    <w:p w:rsidR="00317141" w:rsidRPr="00317141" w:rsidRDefault="00317141" w:rsidP="00317141">
      <w:pPr>
        <w:spacing w:after="0" w:line="240" w:lineRule="auto"/>
        <w:jc w:val="both"/>
        <w:outlineLvl w:val="2"/>
        <w:rPr>
          <w:rFonts w:ascii="Verdana" w:eastAsia="Times New Roman" w:hAnsi="Verdana" w:cs="Helvetica"/>
          <w:bCs/>
          <w:sz w:val="24"/>
          <w:szCs w:val="24"/>
          <w:lang w:eastAsia="pl-PL"/>
        </w:rPr>
      </w:pPr>
      <w:r>
        <w:rPr>
          <w:rFonts w:ascii="Verdana" w:eastAsia="Times New Roman" w:hAnsi="Verdana" w:cs="Helvetica"/>
          <w:bCs/>
          <w:sz w:val="24"/>
          <w:szCs w:val="24"/>
          <w:lang w:eastAsia="pl-PL"/>
        </w:rPr>
        <w:t>2) Gwarancje</w:t>
      </w:r>
      <w:r w:rsidRPr="00317141">
        <w:rPr>
          <w:rFonts w:ascii="Verdana" w:eastAsia="Times New Roman" w:hAnsi="Verdana" w:cs="Helvetica"/>
          <w:bCs/>
          <w:sz w:val="24"/>
          <w:szCs w:val="24"/>
          <w:lang w:eastAsia="pl-PL"/>
        </w:rPr>
        <w:t xml:space="preserve"> zasady bezpośredniości wyborów w Kodeksie wyborczym.</w:t>
      </w:r>
    </w:p>
    <w:p w:rsidR="00317141" w:rsidRPr="00317141" w:rsidRDefault="00317141" w:rsidP="00317141">
      <w:pPr>
        <w:spacing w:after="0" w:line="240" w:lineRule="auto"/>
        <w:jc w:val="both"/>
        <w:outlineLvl w:val="2"/>
        <w:rPr>
          <w:rFonts w:ascii="Verdana" w:eastAsia="Times New Roman" w:hAnsi="Verdana" w:cs="Helvetica"/>
          <w:bCs/>
          <w:sz w:val="24"/>
          <w:szCs w:val="24"/>
          <w:lang w:eastAsia="pl-PL"/>
        </w:rPr>
      </w:pPr>
      <w:r>
        <w:rPr>
          <w:rFonts w:ascii="Verdana" w:eastAsia="Times New Roman" w:hAnsi="Verdana" w:cs="Helvetica"/>
          <w:bCs/>
          <w:sz w:val="24"/>
          <w:szCs w:val="24"/>
          <w:lang w:eastAsia="pl-PL"/>
        </w:rPr>
        <w:t>3) Wybory</w:t>
      </w:r>
      <w:r w:rsidRPr="00317141">
        <w:rPr>
          <w:rFonts w:ascii="Verdana" w:eastAsia="Times New Roman" w:hAnsi="Verdana" w:cs="Helvetica"/>
          <w:bCs/>
          <w:sz w:val="24"/>
          <w:szCs w:val="24"/>
          <w:lang w:eastAsia="pl-PL"/>
        </w:rPr>
        <w:t xml:space="preserve"> do Parlamentu Europejskiego – organizacja i przebieg.</w:t>
      </w:r>
    </w:p>
    <w:p w:rsidR="00317141" w:rsidRPr="00317141" w:rsidRDefault="00317141" w:rsidP="00317141">
      <w:pPr>
        <w:spacing w:after="0" w:line="240" w:lineRule="auto"/>
        <w:jc w:val="both"/>
        <w:outlineLvl w:val="2"/>
        <w:rPr>
          <w:rFonts w:ascii="Verdana" w:eastAsia="Times New Roman" w:hAnsi="Verdana" w:cs="Helvetica"/>
          <w:bCs/>
          <w:sz w:val="24"/>
          <w:szCs w:val="24"/>
          <w:lang w:eastAsia="pl-PL"/>
        </w:rPr>
      </w:pPr>
      <w:r w:rsidRPr="00317141">
        <w:rPr>
          <w:rFonts w:ascii="Verdana" w:eastAsia="Times New Roman" w:hAnsi="Verdana" w:cs="Helvetica"/>
          <w:bCs/>
          <w:sz w:val="24"/>
          <w:szCs w:val="24"/>
          <w:lang w:eastAsia="pl-PL"/>
        </w:rPr>
        <w:t> </w:t>
      </w:r>
    </w:p>
    <w:p w:rsidR="00317141" w:rsidRPr="00317141" w:rsidRDefault="00317141" w:rsidP="00317141">
      <w:pPr>
        <w:spacing w:after="0" w:line="240" w:lineRule="auto"/>
        <w:jc w:val="both"/>
        <w:outlineLvl w:val="2"/>
        <w:rPr>
          <w:rFonts w:ascii="Verdana" w:eastAsia="Times New Roman" w:hAnsi="Verdana" w:cs="Helvetica"/>
          <w:b/>
          <w:bCs/>
          <w:sz w:val="24"/>
          <w:szCs w:val="24"/>
          <w:lang w:eastAsia="pl-PL"/>
        </w:rPr>
      </w:pPr>
      <w:r w:rsidRPr="00317141">
        <w:rPr>
          <w:rFonts w:ascii="Verdana" w:eastAsia="Times New Roman" w:hAnsi="Verdana" w:cs="Helvetica"/>
          <w:b/>
          <w:bCs/>
          <w:sz w:val="24"/>
          <w:szCs w:val="24"/>
          <w:lang w:eastAsia="pl-PL"/>
        </w:rPr>
        <w:t>Rozstrzygnięcie II etapu konkursu nastąpi do 11 kwietnia</w:t>
      </w:r>
      <w:r w:rsidR="00480143">
        <w:rPr>
          <w:rFonts w:ascii="Verdana" w:eastAsia="Times New Roman" w:hAnsi="Verdana" w:cs="Helvetica"/>
          <w:b/>
          <w:bCs/>
          <w:sz w:val="24"/>
          <w:szCs w:val="24"/>
          <w:lang w:eastAsia="pl-PL"/>
        </w:rPr>
        <w:t xml:space="preserve"> br</w:t>
      </w:r>
      <w:r w:rsidRPr="00317141">
        <w:rPr>
          <w:rFonts w:ascii="Verdana" w:eastAsia="Times New Roman" w:hAnsi="Verdana" w:cs="Helvetica"/>
          <w:b/>
          <w:bCs/>
          <w:sz w:val="24"/>
          <w:szCs w:val="24"/>
          <w:lang w:eastAsia="pl-PL"/>
        </w:rPr>
        <w:t>.</w:t>
      </w:r>
    </w:p>
    <w:p w:rsidR="00317141" w:rsidRPr="00317141" w:rsidRDefault="00317141" w:rsidP="00317141">
      <w:pPr>
        <w:spacing w:after="0" w:line="240" w:lineRule="auto"/>
        <w:jc w:val="both"/>
        <w:outlineLvl w:val="2"/>
        <w:rPr>
          <w:rFonts w:ascii="Verdana" w:eastAsia="Times New Roman" w:hAnsi="Verdana" w:cs="Helvetica"/>
          <w:bCs/>
          <w:sz w:val="24"/>
          <w:szCs w:val="24"/>
          <w:lang w:eastAsia="pl-PL"/>
        </w:rPr>
      </w:pPr>
      <w:r w:rsidRPr="00317141">
        <w:rPr>
          <w:rFonts w:ascii="Verdana" w:eastAsia="Times New Roman" w:hAnsi="Verdana" w:cs="Helvetica"/>
          <w:bCs/>
          <w:sz w:val="24"/>
          <w:szCs w:val="24"/>
          <w:lang w:eastAsia="pl-PL"/>
        </w:rPr>
        <w:t> </w:t>
      </w:r>
    </w:p>
    <w:p w:rsidR="00317141" w:rsidRPr="00317141" w:rsidRDefault="00317141" w:rsidP="00317141">
      <w:pPr>
        <w:spacing w:after="0" w:line="240" w:lineRule="auto"/>
        <w:jc w:val="both"/>
        <w:outlineLvl w:val="2"/>
        <w:rPr>
          <w:rFonts w:ascii="Verdana" w:eastAsia="Times New Roman" w:hAnsi="Verdana" w:cs="Helvetica"/>
          <w:bCs/>
          <w:sz w:val="24"/>
          <w:szCs w:val="24"/>
          <w:lang w:eastAsia="pl-PL"/>
        </w:rPr>
      </w:pPr>
      <w:r w:rsidRPr="00317141">
        <w:rPr>
          <w:rFonts w:ascii="Verdana" w:eastAsia="Times New Roman" w:hAnsi="Verdana" w:cs="Helvetica"/>
          <w:bCs/>
          <w:sz w:val="24"/>
          <w:szCs w:val="24"/>
          <w:lang w:eastAsia="pl-PL"/>
        </w:rPr>
        <w:t xml:space="preserve">W trzecim, ogólnopolskim etapie Konkursu najlepsi uczniowie z całej Polski spotkają się </w:t>
      </w:r>
      <w:r w:rsidRPr="00317141">
        <w:rPr>
          <w:rFonts w:ascii="Verdana" w:eastAsia="Times New Roman" w:hAnsi="Verdana" w:cs="Helvetica"/>
          <w:b/>
          <w:bCs/>
          <w:sz w:val="24"/>
          <w:szCs w:val="24"/>
          <w:lang w:eastAsia="pl-PL"/>
        </w:rPr>
        <w:t>30 kwietnia 2019 r. o godz. 10.00</w:t>
      </w:r>
      <w:r>
        <w:rPr>
          <w:rFonts w:ascii="Verdana" w:eastAsia="Times New Roman" w:hAnsi="Verdana" w:cs="Helvetica"/>
          <w:bCs/>
          <w:sz w:val="24"/>
          <w:szCs w:val="24"/>
          <w:lang w:eastAsia="pl-PL"/>
        </w:rPr>
        <w:t xml:space="preserve"> w Warszawie z </w:t>
      </w:r>
      <w:r w:rsidRPr="00317141">
        <w:rPr>
          <w:rFonts w:ascii="Verdana" w:eastAsia="Times New Roman" w:hAnsi="Verdana" w:cs="Helvetica"/>
          <w:bCs/>
          <w:sz w:val="24"/>
          <w:szCs w:val="24"/>
          <w:lang w:eastAsia="pl-PL"/>
        </w:rPr>
        <w:t>Państwową Komisją Wyborczą i będą odpowiadać na trzy losowo wybrane pytania z zakresu Kodeksu wyborczego.</w:t>
      </w:r>
    </w:p>
    <w:p w:rsidR="00317141" w:rsidRPr="00317141" w:rsidRDefault="00317141" w:rsidP="00317141">
      <w:pPr>
        <w:spacing w:after="0" w:line="240" w:lineRule="auto"/>
        <w:jc w:val="both"/>
        <w:outlineLvl w:val="2"/>
        <w:rPr>
          <w:rFonts w:ascii="Verdana" w:eastAsia="Times New Roman" w:hAnsi="Verdana" w:cs="Helvetica"/>
          <w:bCs/>
          <w:sz w:val="24"/>
          <w:szCs w:val="24"/>
          <w:lang w:eastAsia="pl-PL"/>
        </w:rPr>
      </w:pPr>
      <w:r w:rsidRPr="00317141">
        <w:rPr>
          <w:rFonts w:ascii="Verdana" w:eastAsia="Times New Roman" w:hAnsi="Verdana" w:cs="Helvetica"/>
          <w:bCs/>
          <w:sz w:val="24"/>
          <w:szCs w:val="24"/>
          <w:lang w:eastAsia="pl-PL"/>
        </w:rPr>
        <w:t> </w:t>
      </w:r>
    </w:p>
    <w:p w:rsidR="00317141" w:rsidRPr="00317141" w:rsidRDefault="00317141" w:rsidP="00317141">
      <w:pPr>
        <w:spacing w:after="0" w:line="240" w:lineRule="auto"/>
        <w:jc w:val="both"/>
        <w:outlineLvl w:val="2"/>
        <w:rPr>
          <w:rFonts w:ascii="Verdana" w:eastAsia="Times New Roman" w:hAnsi="Verdana" w:cs="Helvetica"/>
          <w:bCs/>
          <w:sz w:val="24"/>
          <w:szCs w:val="24"/>
          <w:lang w:eastAsia="pl-PL"/>
        </w:rPr>
      </w:pPr>
      <w:r w:rsidRPr="00317141">
        <w:rPr>
          <w:rFonts w:ascii="Verdana" w:eastAsia="Times New Roman" w:hAnsi="Verdana" w:cs="Helvetica"/>
          <w:b/>
          <w:bCs/>
          <w:sz w:val="24"/>
          <w:szCs w:val="24"/>
          <w:lang w:eastAsia="pl-PL"/>
        </w:rPr>
        <w:t>Najlepsi uczestnicy otrzymają nagrody</w:t>
      </w:r>
      <w:r w:rsidRPr="00317141">
        <w:rPr>
          <w:rFonts w:ascii="Verdana" w:eastAsia="Times New Roman" w:hAnsi="Verdana" w:cs="Helvetica"/>
          <w:bCs/>
          <w:sz w:val="24"/>
          <w:szCs w:val="24"/>
          <w:lang w:eastAsia="pl-PL"/>
        </w:rPr>
        <w:t xml:space="preserve"> pieniężne – za pierwsze miejsce 1300 złotych, za drugie - 800, a za trzecie – 600 złotych. Opiekunowie laureatów także dostaną nagrody – 600 złotych.</w:t>
      </w:r>
    </w:p>
    <w:p w:rsidR="00317141" w:rsidRPr="00317141" w:rsidRDefault="00317141" w:rsidP="00317141">
      <w:pPr>
        <w:spacing w:after="0" w:line="240" w:lineRule="auto"/>
        <w:jc w:val="both"/>
        <w:outlineLvl w:val="2"/>
        <w:rPr>
          <w:rFonts w:ascii="Verdana" w:eastAsia="Times New Roman" w:hAnsi="Verdana" w:cs="Helvetica"/>
          <w:bCs/>
          <w:sz w:val="24"/>
          <w:szCs w:val="24"/>
          <w:lang w:eastAsia="pl-PL"/>
        </w:rPr>
      </w:pPr>
      <w:r w:rsidRPr="00317141">
        <w:rPr>
          <w:rFonts w:ascii="Verdana" w:eastAsia="Times New Roman" w:hAnsi="Verdana" w:cs="Helvetica"/>
          <w:bCs/>
          <w:sz w:val="24"/>
          <w:szCs w:val="24"/>
          <w:lang w:eastAsia="pl-PL"/>
        </w:rPr>
        <w:t> </w:t>
      </w:r>
    </w:p>
    <w:p w:rsidR="00317141" w:rsidRPr="00317141" w:rsidRDefault="00317141" w:rsidP="00317141">
      <w:pPr>
        <w:spacing w:after="0" w:line="240" w:lineRule="auto"/>
        <w:jc w:val="both"/>
        <w:outlineLvl w:val="2"/>
        <w:rPr>
          <w:rFonts w:ascii="Verdana" w:eastAsia="Times New Roman" w:hAnsi="Verdana" w:cs="Helvetica"/>
          <w:b/>
          <w:bCs/>
          <w:sz w:val="24"/>
          <w:szCs w:val="24"/>
          <w:lang w:eastAsia="pl-PL"/>
        </w:rPr>
      </w:pPr>
      <w:r w:rsidRPr="00317141">
        <w:rPr>
          <w:rFonts w:ascii="Verdana" w:eastAsia="Times New Roman" w:hAnsi="Verdana" w:cs="Helvetica"/>
          <w:b/>
          <w:bCs/>
          <w:sz w:val="24"/>
          <w:szCs w:val="24"/>
          <w:lang w:eastAsia="pl-PL"/>
        </w:rPr>
        <w:t>Autorzy najlepszych prac dostaną również nagrody rzeczowe.</w:t>
      </w:r>
    </w:p>
    <w:p w:rsidR="00317141" w:rsidRPr="00317141" w:rsidRDefault="00317141" w:rsidP="00317141">
      <w:pPr>
        <w:spacing w:after="0" w:line="240" w:lineRule="auto"/>
        <w:jc w:val="both"/>
        <w:outlineLvl w:val="2"/>
        <w:rPr>
          <w:rFonts w:ascii="Verdana" w:eastAsia="Times New Roman" w:hAnsi="Verdana" w:cs="Helvetica"/>
          <w:bCs/>
          <w:sz w:val="24"/>
          <w:szCs w:val="24"/>
          <w:lang w:eastAsia="pl-PL"/>
        </w:rPr>
      </w:pPr>
      <w:r w:rsidRPr="00317141">
        <w:rPr>
          <w:rFonts w:ascii="Verdana" w:eastAsia="Times New Roman" w:hAnsi="Verdana" w:cs="Helvetica"/>
          <w:bCs/>
          <w:sz w:val="24"/>
          <w:szCs w:val="24"/>
          <w:lang w:eastAsia="pl-PL"/>
        </w:rPr>
        <w:t> </w:t>
      </w:r>
    </w:p>
    <w:p w:rsidR="00317141" w:rsidRPr="00317141" w:rsidRDefault="00317141" w:rsidP="00317141">
      <w:pPr>
        <w:spacing w:after="0" w:line="240" w:lineRule="auto"/>
        <w:jc w:val="both"/>
        <w:outlineLvl w:val="2"/>
        <w:rPr>
          <w:rFonts w:ascii="Verdana" w:eastAsia="Times New Roman" w:hAnsi="Verdana" w:cs="Helvetica"/>
          <w:bCs/>
          <w:sz w:val="24"/>
          <w:szCs w:val="24"/>
          <w:lang w:eastAsia="pl-PL"/>
        </w:rPr>
      </w:pPr>
      <w:r w:rsidRPr="00317141">
        <w:rPr>
          <w:rFonts w:ascii="Verdana" w:eastAsia="Times New Roman" w:hAnsi="Verdana" w:cs="Helvetica"/>
          <w:bCs/>
          <w:sz w:val="24"/>
          <w:szCs w:val="24"/>
          <w:lang w:eastAsia="pl-PL"/>
        </w:rPr>
        <w:t>Informacje na temat konkursu będą systematycznie publikowane  na stronie www.pkw.gov.pl oraz na portalu edukacyjnym www.wybieramwybory.pl . Informacje pojawiać się będą także na profilach Krajowego Biura Wyborczego i</w:t>
      </w:r>
      <w:r>
        <w:rPr>
          <w:rFonts w:ascii="Verdana" w:eastAsia="Times New Roman" w:hAnsi="Verdana" w:cs="Helvetica"/>
          <w:bCs/>
          <w:sz w:val="24"/>
          <w:szCs w:val="24"/>
          <w:lang w:eastAsia="pl-PL"/>
        </w:rPr>
        <w:t xml:space="preserve"> Państwowej Komisji Wyborczej w </w:t>
      </w:r>
      <w:r w:rsidRPr="00317141">
        <w:rPr>
          <w:rFonts w:ascii="Verdana" w:eastAsia="Times New Roman" w:hAnsi="Verdana" w:cs="Helvetica"/>
          <w:bCs/>
          <w:sz w:val="24"/>
          <w:szCs w:val="24"/>
          <w:lang w:eastAsia="pl-PL"/>
        </w:rPr>
        <w:t>serwisach  społecznościowych.</w:t>
      </w:r>
    </w:p>
    <w:p w:rsidR="00317141" w:rsidRPr="00317141" w:rsidRDefault="00317141" w:rsidP="00317141">
      <w:pPr>
        <w:spacing w:after="0" w:line="240" w:lineRule="auto"/>
        <w:jc w:val="both"/>
        <w:outlineLvl w:val="2"/>
        <w:rPr>
          <w:rFonts w:ascii="Verdana" w:eastAsia="Times New Roman" w:hAnsi="Verdana" w:cs="Helvetica"/>
          <w:bCs/>
          <w:sz w:val="24"/>
          <w:szCs w:val="24"/>
          <w:lang w:eastAsia="pl-PL"/>
        </w:rPr>
      </w:pPr>
      <w:r w:rsidRPr="00317141">
        <w:rPr>
          <w:rFonts w:ascii="Verdana" w:eastAsia="Times New Roman" w:hAnsi="Verdana" w:cs="Helvetica"/>
          <w:bCs/>
          <w:sz w:val="24"/>
          <w:szCs w:val="24"/>
          <w:lang w:eastAsia="pl-PL"/>
        </w:rPr>
        <w:t> </w:t>
      </w:r>
    </w:p>
    <w:p w:rsidR="00A35D5B" w:rsidRDefault="00A35D5B" w:rsidP="00317141">
      <w:pPr>
        <w:spacing w:after="0" w:line="240" w:lineRule="auto"/>
        <w:jc w:val="both"/>
        <w:outlineLvl w:val="2"/>
        <w:rPr>
          <w:rFonts w:ascii="Verdana" w:eastAsia="Times New Roman" w:hAnsi="Verdana" w:cs="Helvetica"/>
          <w:bCs/>
          <w:sz w:val="24"/>
          <w:szCs w:val="24"/>
          <w:lang w:eastAsia="pl-PL"/>
        </w:rPr>
      </w:pPr>
    </w:p>
    <w:p w:rsidR="00A35D5B" w:rsidRPr="00317141" w:rsidRDefault="00A35D5B" w:rsidP="00A35D5B">
      <w:pPr>
        <w:spacing w:after="0" w:line="240" w:lineRule="auto"/>
        <w:jc w:val="both"/>
        <w:outlineLvl w:val="2"/>
        <w:rPr>
          <w:rFonts w:ascii="Verdana" w:eastAsia="Times New Roman" w:hAnsi="Verdana" w:cs="Helvetica"/>
          <w:bCs/>
          <w:sz w:val="24"/>
          <w:szCs w:val="24"/>
          <w:lang w:eastAsia="pl-PL"/>
        </w:rPr>
      </w:pPr>
    </w:p>
    <w:p w:rsidR="00A35D5B" w:rsidRDefault="00A35D5B" w:rsidP="00317141">
      <w:pPr>
        <w:spacing w:after="0" w:line="240" w:lineRule="auto"/>
        <w:jc w:val="both"/>
        <w:outlineLvl w:val="2"/>
        <w:rPr>
          <w:rFonts w:ascii="Verdana" w:eastAsia="Times New Roman" w:hAnsi="Verdana" w:cs="Helvetica"/>
          <w:bCs/>
          <w:sz w:val="24"/>
          <w:szCs w:val="24"/>
          <w:lang w:eastAsia="pl-PL"/>
        </w:rPr>
      </w:pPr>
      <w:r w:rsidRPr="00A35D5B">
        <w:rPr>
          <w:rFonts w:ascii="Verdana" w:eastAsia="Times New Roman" w:hAnsi="Verdana" w:cs="Helvetica"/>
          <w:bCs/>
          <w:sz w:val="24"/>
          <w:szCs w:val="24"/>
          <w:lang w:eastAsia="pl-PL"/>
        </w:rPr>
        <w:t xml:space="preserve">W II edycji konkursu, która odbyła się 2017 roku wzięło udział ponad 7 800 uczniów z niemal 881 szkół z całego kraju. W finale zwyciężył Mateusz </w:t>
      </w:r>
      <w:proofErr w:type="spellStart"/>
      <w:r w:rsidRPr="00A35D5B">
        <w:rPr>
          <w:rFonts w:ascii="Verdana" w:eastAsia="Times New Roman" w:hAnsi="Verdana" w:cs="Helvetica"/>
          <w:bCs/>
          <w:sz w:val="24"/>
          <w:szCs w:val="24"/>
          <w:lang w:eastAsia="pl-PL"/>
        </w:rPr>
        <w:t>Krzyziński</w:t>
      </w:r>
      <w:proofErr w:type="spellEnd"/>
      <w:r w:rsidRPr="00A35D5B">
        <w:rPr>
          <w:rFonts w:ascii="Verdana" w:eastAsia="Times New Roman" w:hAnsi="Verdana" w:cs="Helvetica"/>
          <w:bCs/>
          <w:sz w:val="24"/>
          <w:szCs w:val="24"/>
          <w:lang w:eastAsia="pl-PL"/>
        </w:rPr>
        <w:t xml:space="preserve"> z I Liceum Ogólnokształcącego im. Bolesława Prusa w Siedlcach, drugie miejsce zajął Franciszek Michałowski z II Liceum Ogólnokształcącego z Oddziałami Dwujęzycznymi im. K. I. Gałczyńskiego w Olsztynie, a trzecie – Juliusz Błażewicz z Zespołu Szkół Nr 2 w Suwałkach.</w:t>
      </w:r>
    </w:p>
    <w:p w:rsidR="00A35D5B" w:rsidRDefault="00A35D5B" w:rsidP="00317141">
      <w:pPr>
        <w:spacing w:after="0" w:line="240" w:lineRule="auto"/>
        <w:jc w:val="both"/>
        <w:outlineLvl w:val="2"/>
        <w:rPr>
          <w:rFonts w:ascii="Verdana" w:eastAsia="Times New Roman" w:hAnsi="Verdana" w:cs="Helvetica"/>
          <w:bCs/>
          <w:sz w:val="24"/>
          <w:szCs w:val="24"/>
          <w:lang w:eastAsia="pl-PL"/>
        </w:rPr>
      </w:pPr>
    </w:p>
    <w:p w:rsidR="00480143" w:rsidRDefault="00480143" w:rsidP="00480143">
      <w:pPr>
        <w:spacing w:after="0" w:line="240" w:lineRule="auto"/>
        <w:jc w:val="both"/>
        <w:outlineLvl w:val="2"/>
        <w:rPr>
          <w:rFonts w:ascii="Verdana" w:eastAsia="Times New Roman" w:hAnsi="Verdana" w:cs="Helvetica"/>
          <w:bCs/>
          <w:sz w:val="24"/>
          <w:szCs w:val="24"/>
          <w:lang w:eastAsia="pl-PL"/>
        </w:rPr>
      </w:pPr>
      <w:r>
        <w:rPr>
          <w:rFonts w:ascii="Verdana" w:eastAsia="Times New Roman" w:hAnsi="Verdana" w:cs="Helvetica"/>
          <w:bCs/>
          <w:sz w:val="24"/>
          <w:szCs w:val="24"/>
          <w:lang w:eastAsia="pl-PL"/>
        </w:rPr>
        <w:t>W poprzednich edycjach konkursu, z</w:t>
      </w:r>
      <w:r w:rsidRPr="002C7D8C">
        <w:rPr>
          <w:rFonts w:ascii="Verdana" w:eastAsia="Times New Roman" w:hAnsi="Verdana" w:cs="Helvetica"/>
          <w:bCs/>
          <w:sz w:val="24"/>
          <w:szCs w:val="24"/>
          <w:lang w:eastAsia="pl-PL"/>
        </w:rPr>
        <w:t xml:space="preserve"> terenu </w:t>
      </w:r>
      <w:r w:rsidRPr="00A35D5B">
        <w:rPr>
          <w:rFonts w:ascii="Verdana" w:eastAsia="Times New Roman" w:hAnsi="Verdana" w:cs="Helvetica"/>
          <w:bCs/>
          <w:sz w:val="24"/>
          <w:szCs w:val="24"/>
          <w:lang w:eastAsia="pl-PL"/>
        </w:rPr>
        <w:t>województwa świętokrzyskiego</w:t>
      </w:r>
      <w:r w:rsidRPr="00317141">
        <w:rPr>
          <w:rFonts w:ascii="Verdana" w:eastAsia="Times New Roman" w:hAnsi="Verdana" w:cs="Helvetica"/>
          <w:bCs/>
          <w:sz w:val="24"/>
          <w:szCs w:val="24"/>
          <w:lang w:eastAsia="pl-PL"/>
        </w:rPr>
        <w:t xml:space="preserve">, wzięło udział </w:t>
      </w:r>
      <w:r>
        <w:rPr>
          <w:rFonts w:ascii="Verdana" w:eastAsia="Times New Roman" w:hAnsi="Verdana" w:cs="Helvetica"/>
          <w:bCs/>
          <w:sz w:val="24"/>
          <w:szCs w:val="24"/>
          <w:lang w:eastAsia="pl-PL"/>
        </w:rPr>
        <w:t>ponad 400 uczniów</w:t>
      </w:r>
      <w:r w:rsidRPr="00317141">
        <w:rPr>
          <w:rFonts w:ascii="Verdana" w:eastAsia="Times New Roman" w:hAnsi="Verdana" w:cs="Helvetica"/>
          <w:bCs/>
          <w:sz w:val="24"/>
          <w:szCs w:val="24"/>
          <w:lang w:eastAsia="pl-PL"/>
        </w:rPr>
        <w:t xml:space="preserve">. </w:t>
      </w:r>
      <w:r w:rsidRPr="00A35D5B">
        <w:rPr>
          <w:rFonts w:ascii="Verdana" w:eastAsia="Times New Roman" w:hAnsi="Verdana" w:cs="Helvetica"/>
          <w:b/>
          <w:bCs/>
          <w:sz w:val="24"/>
          <w:szCs w:val="24"/>
          <w:lang w:eastAsia="pl-PL"/>
        </w:rPr>
        <w:t>W finale województwo świętokrzyskie reprezentował Sebastian GAWEŁ uczeń II Liceum Ogólnokształcącego im. Jana Śniadeckiego w Kielcach.</w:t>
      </w:r>
    </w:p>
    <w:p w:rsidR="00317141" w:rsidRPr="00317141" w:rsidRDefault="00317141" w:rsidP="00C11FA7">
      <w:pPr>
        <w:spacing w:after="0" w:line="360" w:lineRule="atLeast"/>
        <w:outlineLvl w:val="2"/>
        <w:rPr>
          <w:rFonts w:ascii="Verdana" w:eastAsia="Times New Roman" w:hAnsi="Verdana" w:cs="Helvetica"/>
          <w:b/>
          <w:bCs/>
          <w:color w:val="FF0000"/>
          <w:sz w:val="24"/>
          <w:szCs w:val="24"/>
          <w:lang w:eastAsia="pl-PL"/>
        </w:rPr>
      </w:pPr>
    </w:p>
    <w:p w:rsidR="00317141" w:rsidRPr="00317141" w:rsidRDefault="00317141" w:rsidP="00C11FA7">
      <w:pPr>
        <w:spacing w:after="0" w:line="360" w:lineRule="atLeast"/>
        <w:outlineLvl w:val="2"/>
        <w:rPr>
          <w:rFonts w:ascii="Helvetica" w:eastAsia="Times New Roman" w:hAnsi="Helvetica" w:cs="Helvetica"/>
          <w:b/>
          <w:bCs/>
          <w:color w:val="FF0000"/>
          <w:sz w:val="24"/>
          <w:szCs w:val="24"/>
          <w:lang w:eastAsia="pl-PL"/>
        </w:rPr>
      </w:pPr>
    </w:p>
    <w:p w:rsidR="00317141" w:rsidRPr="00894E5F" w:rsidRDefault="00480143" w:rsidP="00C11FA7">
      <w:pPr>
        <w:spacing w:after="0" w:line="360" w:lineRule="atLeast"/>
        <w:outlineLvl w:val="2"/>
        <w:rPr>
          <w:rFonts w:ascii="Helvetica" w:eastAsia="Times New Roman" w:hAnsi="Helvetica" w:cs="Helvetica"/>
          <w:b/>
          <w:bCs/>
          <w:sz w:val="24"/>
          <w:szCs w:val="24"/>
          <w:lang w:eastAsia="pl-PL"/>
        </w:rPr>
      </w:pPr>
      <w:r w:rsidRPr="00894E5F">
        <w:rPr>
          <w:rFonts w:ascii="Helvetica" w:eastAsia="Times New Roman" w:hAnsi="Helvetica" w:cs="Helvetica"/>
          <w:b/>
          <w:bCs/>
          <w:sz w:val="24"/>
          <w:szCs w:val="24"/>
          <w:lang w:eastAsia="pl-PL"/>
        </w:rPr>
        <w:t>Załączniki:</w:t>
      </w:r>
    </w:p>
    <w:p w:rsidR="00480143" w:rsidRDefault="00263EDC" w:rsidP="00480143">
      <w:pPr>
        <w:numPr>
          <w:ilvl w:val="0"/>
          <w:numId w:val="2"/>
        </w:numPr>
        <w:spacing w:before="100" w:beforeAutospacing="1" w:after="100" w:afterAutospacing="1" w:line="240" w:lineRule="auto"/>
      </w:pPr>
      <w:hyperlink r:id="rId5" w:tgtFrame="_blank" w:tooltip="Regulamin III Edycji Konkursu Wybieram Wybory.doc" w:history="1">
        <w:r w:rsidR="00480143">
          <w:rPr>
            <w:rStyle w:val="Hipercze"/>
          </w:rPr>
          <w:t>Regulamin III Edycji Konkursu Wybieram Wybory.doc</w:t>
        </w:r>
      </w:hyperlink>
    </w:p>
    <w:p w:rsidR="00480143" w:rsidRDefault="00263EDC" w:rsidP="00480143">
      <w:pPr>
        <w:numPr>
          <w:ilvl w:val="0"/>
          <w:numId w:val="2"/>
        </w:numPr>
        <w:spacing w:before="100" w:beforeAutospacing="1" w:after="100" w:afterAutospacing="1" w:line="240" w:lineRule="auto"/>
      </w:pPr>
      <w:hyperlink r:id="rId6" w:tgtFrame="_blank" w:tooltip="Regulamin III Edycji Konkursu Wybieram Wybory.pdf" w:history="1">
        <w:r w:rsidR="00480143">
          <w:rPr>
            <w:rStyle w:val="Hipercze"/>
          </w:rPr>
          <w:t>Regulamin III Edycji Konkursu Wybieram Wybory.pdf</w:t>
        </w:r>
      </w:hyperlink>
    </w:p>
    <w:p w:rsidR="00480143" w:rsidRDefault="00263EDC" w:rsidP="00480143">
      <w:pPr>
        <w:numPr>
          <w:ilvl w:val="0"/>
          <w:numId w:val="2"/>
        </w:numPr>
        <w:spacing w:before="100" w:beforeAutospacing="1" w:after="100" w:afterAutospacing="1" w:line="240" w:lineRule="auto"/>
      </w:pPr>
      <w:hyperlink r:id="rId7" w:tgtFrame="_blank" w:tooltip="_Załącznik Nr 1 Zgłoszenie do konkursu-III Edycja Konkursu Wybieram Wybory.doc" w:history="1">
        <w:r w:rsidR="00480143">
          <w:rPr>
            <w:rStyle w:val="Hipercze"/>
          </w:rPr>
          <w:t>Załącznik Nr 1 Zgłoszenie do konkursu-III Edycja Konkursu Wybieram Wybory.doc</w:t>
        </w:r>
      </w:hyperlink>
    </w:p>
    <w:p w:rsidR="00480143" w:rsidRDefault="00263EDC" w:rsidP="00480143">
      <w:pPr>
        <w:numPr>
          <w:ilvl w:val="0"/>
          <w:numId w:val="2"/>
        </w:numPr>
        <w:spacing w:before="100" w:beforeAutospacing="1" w:after="100" w:afterAutospacing="1" w:line="240" w:lineRule="auto"/>
      </w:pPr>
      <w:hyperlink r:id="rId8" w:tgtFrame="_blank" w:tooltip="_Załącznik Nr 1 Zgłoszenie do konkursu-III Edycja Konkursu Wybieram Wybory.pdf" w:history="1">
        <w:r w:rsidR="00480143">
          <w:rPr>
            <w:rStyle w:val="Hipercze"/>
          </w:rPr>
          <w:t>Załącznik Nr 1 Zgłoszenie do konkursu-III Edycja Konkursu Wybieram Wybory.pdf</w:t>
        </w:r>
      </w:hyperlink>
    </w:p>
    <w:p w:rsidR="00480143" w:rsidRDefault="00263EDC" w:rsidP="00480143">
      <w:pPr>
        <w:numPr>
          <w:ilvl w:val="0"/>
          <w:numId w:val="2"/>
        </w:numPr>
        <w:spacing w:before="100" w:beforeAutospacing="1" w:after="100" w:afterAutospacing="1" w:line="240" w:lineRule="auto"/>
      </w:pPr>
      <w:hyperlink r:id="rId9" w:tgtFrame="_blank" w:tooltip="_Załącznik Nr 2 Oświadczenie nauczyciela-III Edycja Konkursu Wybieram Wybory.doc" w:history="1">
        <w:r w:rsidR="00480143">
          <w:rPr>
            <w:rStyle w:val="Hipercze"/>
          </w:rPr>
          <w:t>Załącznik Nr 2 Oświadczenie nauczyciela-III Edycja Konkursu Wybieram Wybory.doc</w:t>
        </w:r>
      </w:hyperlink>
    </w:p>
    <w:p w:rsidR="00480143" w:rsidRDefault="00263EDC" w:rsidP="00480143">
      <w:pPr>
        <w:numPr>
          <w:ilvl w:val="0"/>
          <w:numId w:val="2"/>
        </w:numPr>
        <w:spacing w:before="100" w:beforeAutospacing="1" w:after="100" w:afterAutospacing="1" w:line="240" w:lineRule="auto"/>
      </w:pPr>
      <w:hyperlink r:id="rId10" w:tgtFrame="_blank" w:tooltip="_Załącznik Nr 2 Oświadczenie nauczyciela-III Edycja Konkursu Wybieram Wybory.pdf" w:history="1">
        <w:r w:rsidR="00480143">
          <w:rPr>
            <w:rStyle w:val="Hipercze"/>
          </w:rPr>
          <w:t>Załącznik Nr 2 Oświadczenie nauczyciela-III Edycja Konkursu Wybieram Wybory.pdf</w:t>
        </w:r>
      </w:hyperlink>
    </w:p>
    <w:p w:rsidR="00480143" w:rsidRDefault="00263EDC" w:rsidP="00480143">
      <w:pPr>
        <w:numPr>
          <w:ilvl w:val="0"/>
          <w:numId w:val="2"/>
        </w:numPr>
        <w:spacing w:before="100" w:beforeAutospacing="1" w:after="100" w:afterAutospacing="1" w:line="240" w:lineRule="auto"/>
      </w:pPr>
      <w:hyperlink r:id="rId11" w:tgtFrame="_blank" w:tooltip="_Załącznik Nr 3 Wykaz Delegatur- III Edycja Konkursu Wybieram Wybory.doc" w:history="1">
        <w:r w:rsidR="00480143">
          <w:rPr>
            <w:rStyle w:val="Hipercze"/>
          </w:rPr>
          <w:t>Załącznik Nr 3 Wykaz Delegatur- III Edycja Konkursu Wybieram Wybory.doc</w:t>
        </w:r>
      </w:hyperlink>
    </w:p>
    <w:p w:rsidR="00480143" w:rsidRDefault="00263EDC" w:rsidP="00480143">
      <w:pPr>
        <w:numPr>
          <w:ilvl w:val="0"/>
          <w:numId w:val="2"/>
        </w:numPr>
        <w:spacing w:before="100" w:beforeAutospacing="1" w:after="100" w:afterAutospacing="1" w:line="240" w:lineRule="auto"/>
      </w:pPr>
      <w:hyperlink r:id="rId12" w:tgtFrame="_blank" w:tooltip="_Załącznik Nr 3 Wykaz Delegatur- III Edycja Konkursu Wybieram Wybory.pdf" w:history="1">
        <w:r w:rsidR="00480143">
          <w:rPr>
            <w:rStyle w:val="Hipercze"/>
          </w:rPr>
          <w:t>Załącznik Nr 3 Wykaz Delegatur- III Edycja Konkursu Wybieram Wybory.pdf</w:t>
        </w:r>
      </w:hyperlink>
    </w:p>
    <w:p w:rsidR="00480143" w:rsidRDefault="00263EDC" w:rsidP="00480143">
      <w:pPr>
        <w:numPr>
          <w:ilvl w:val="0"/>
          <w:numId w:val="2"/>
        </w:numPr>
        <w:spacing w:before="100" w:beforeAutospacing="1" w:after="100" w:afterAutospacing="1" w:line="240" w:lineRule="auto"/>
      </w:pPr>
      <w:hyperlink r:id="rId13" w:tgtFrame="_blank" w:tooltip="_Załącznik Nr 4 Oświadczenie uczestnika niepełnoletniego-bez zgody na udostępnienie-III Edycja Konkursu Wybieram Wybory.doc" w:history="1">
        <w:r w:rsidR="00480143">
          <w:rPr>
            <w:rStyle w:val="Hipercze"/>
          </w:rPr>
          <w:t>Załącznik Nr 4 Oświadczenie uczestnika niepełnoletniego-bez zgody na udostępnienie-III Edycja Konkursu Wybieram Wybory.doc</w:t>
        </w:r>
      </w:hyperlink>
    </w:p>
    <w:p w:rsidR="00480143" w:rsidRDefault="00263EDC" w:rsidP="00480143">
      <w:pPr>
        <w:numPr>
          <w:ilvl w:val="0"/>
          <w:numId w:val="2"/>
        </w:numPr>
        <w:spacing w:before="100" w:beforeAutospacing="1" w:after="100" w:afterAutospacing="1" w:line="240" w:lineRule="auto"/>
      </w:pPr>
      <w:hyperlink r:id="rId14" w:tgtFrame="_blank" w:tooltip="_Załącznik Nr 4 Oświadczenie uczestnika niepełnoletniego-bez zgody na udostępnienie-III Edycja Konkursu Wybieram Wybory.pdf" w:history="1">
        <w:r w:rsidR="00480143">
          <w:rPr>
            <w:rStyle w:val="Hipercze"/>
          </w:rPr>
          <w:t>Załącznik Nr 4 Oświadczenie uczestnika niepełnoletniego-bez zgody na udostępnienie-III Edycja Konkursu Wybieram Wybory.pdf</w:t>
        </w:r>
      </w:hyperlink>
    </w:p>
    <w:p w:rsidR="00480143" w:rsidRDefault="00263EDC" w:rsidP="00480143">
      <w:pPr>
        <w:numPr>
          <w:ilvl w:val="0"/>
          <w:numId w:val="2"/>
        </w:numPr>
        <w:spacing w:before="100" w:beforeAutospacing="1" w:after="100" w:afterAutospacing="1" w:line="240" w:lineRule="auto"/>
      </w:pPr>
      <w:hyperlink r:id="rId15" w:tgtFrame="_blank" w:tooltip="_Załącznik Nr 5 Oświadczenie uczestnika pełnoletniego-III Edycja Konkursu Wybieram Wybory.doc" w:history="1">
        <w:r w:rsidR="00480143">
          <w:rPr>
            <w:rStyle w:val="Hipercze"/>
          </w:rPr>
          <w:t>Załącznik Nr 5 Oświadczenie uczestnika pełnoletniego-III Edycja Konkursu Wybieram Wybory.doc</w:t>
        </w:r>
      </w:hyperlink>
    </w:p>
    <w:p w:rsidR="00C036E7" w:rsidRPr="00C11FA7" w:rsidRDefault="00263EDC" w:rsidP="00263EDC">
      <w:pPr>
        <w:numPr>
          <w:ilvl w:val="0"/>
          <w:numId w:val="2"/>
        </w:numPr>
        <w:spacing w:before="100" w:beforeAutospacing="1" w:after="100" w:afterAutospacing="1" w:line="240" w:lineRule="auto"/>
      </w:pPr>
      <w:hyperlink r:id="rId16" w:tgtFrame="_blank" w:tooltip="_Załącznik Nr 5 Oświadczenie uczestnika pełnoletniego-III Edycja Konkursu Wybieram Wybory.pdf" w:history="1">
        <w:r w:rsidR="00480143">
          <w:rPr>
            <w:rStyle w:val="Hipercze"/>
          </w:rPr>
          <w:t>Załącznik Nr 5 Oświadczenie uczestnika pełnoletniego-III Edycja Konkursu Wybieram Wybory.pdf</w:t>
        </w:r>
      </w:hyperlink>
      <w:bookmarkStart w:id="0" w:name="_GoBack"/>
      <w:bookmarkEnd w:id="0"/>
    </w:p>
    <w:sectPr w:rsidR="00C036E7" w:rsidRPr="00C11FA7" w:rsidSect="006949B7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A2C4B"/>
    <w:multiLevelType w:val="multilevel"/>
    <w:tmpl w:val="C324E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9C0D07"/>
    <w:multiLevelType w:val="multilevel"/>
    <w:tmpl w:val="08260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FA7"/>
    <w:rsid w:val="001A61AA"/>
    <w:rsid w:val="00263EDC"/>
    <w:rsid w:val="002A2085"/>
    <w:rsid w:val="002C7D8C"/>
    <w:rsid w:val="002E2A81"/>
    <w:rsid w:val="00311C69"/>
    <w:rsid w:val="00317141"/>
    <w:rsid w:val="00350C75"/>
    <w:rsid w:val="00480143"/>
    <w:rsid w:val="006949B7"/>
    <w:rsid w:val="006F08C0"/>
    <w:rsid w:val="00722170"/>
    <w:rsid w:val="00894E5F"/>
    <w:rsid w:val="008B0AF8"/>
    <w:rsid w:val="00995711"/>
    <w:rsid w:val="00A35D5B"/>
    <w:rsid w:val="00AD2634"/>
    <w:rsid w:val="00C036E7"/>
    <w:rsid w:val="00C11FA7"/>
    <w:rsid w:val="00DE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180DB"/>
  <w15:chartTrackingRefBased/>
  <w15:docId w15:val="{AD5433E6-E1AE-410A-A79B-5BE521B73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C11FA7"/>
    <w:pPr>
      <w:spacing w:after="0" w:line="240" w:lineRule="auto"/>
      <w:outlineLvl w:val="2"/>
    </w:pPr>
    <w:rPr>
      <w:rFonts w:ascii="Helvetica" w:eastAsia="Times New Roman" w:hAnsi="Helvetica" w:cs="Helvetica"/>
      <w:color w:val="292929"/>
      <w:sz w:val="27"/>
      <w:szCs w:val="27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1FA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C11FA7"/>
    <w:rPr>
      <w:rFonts w:ascii="Helvetica" w:eastAsia="Times New Roman" w:hAnsi="Helvetica" w:cs="Helvetica"/>
      <w:color w:val="292929"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11FA7"/>
    <w:rPr>
      <w:strike w:val="0"/>
      <w:dstrike w:val="0"/>
      <w:color w:val="292929"/>
      <w:u w:val="none"/>
      <w:effect w:val="none"/>
      <w:shd w:val="clear" w:color="auto" w:fill="auto"/>
    </w:rPr>
  </w:style>
  <w:style w:type="character" w:styleId="Uwydatnienie">
    <w:name w:val="Emphasis"/>
    <w:basedOn w:val="Domylnaczcionkaakapitu"/>
    <w:uiPriority w:val="20"/>
    <w:qFormat/>
    <w:rsid w:val="00C11FA7"/>
    <w:rPr>
      <w:i/>
      <w:iCs/>
    </w:rPr>
  </w:style>
  <w:style w:type="character" w:styleId="Pogrubienie">
    <w:name w:val="Strong"/>
    <w:basedOn w:val="Domylnaczcionkaakapitu"/>
    <w:uiPriority w:val="22"/>
    <w:qFormat/>
    <w:rsid w:val="00C11FA7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11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1FA7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3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35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1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8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3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23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31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2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12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2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9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6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1206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0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43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2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81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1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kw.gov.pl/pliki/1547207385__Zalacznik_Nr_1_Zgloszenie_do_konkursu-III_Edycja_Konkursu_Wybieram_Wybory.pdf" TargetMode="External"/><Relationship Id="rId13" Type="http://schemas.openxmlformats.org/officeDocument/2006/relationships/hyperlink" Target="http://pkw.gov.pl/pliki/1547202450__Zalacznik_Nr_4_Oswiadczenie_uczestnika_niepelnoletniego-bez_zgody_na_udostepnienie-III_Edycja_Konkursu_Wybieram_Wybory.doc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kw.gov.pl/pliki/1547202450__Zalacznik_Nr_1_Zgloszenie_do_konkursu-III_Edycja_Konkursu_Wybieram_Wybory.doc" TargetMode="External"/><Relationship Id="rId12" Type="http://schemas.openxmlformats.org/officeDocument/2006/relationships/hyperlink" Target="http://pkw.gov.pl/pliki/1547207467__Zalacznik_Nr_3_Wykaz_Delegatur-_III_Edycja_Konkursu_Wybieram_Wybory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pkw.gov.pl/pliki/1547207569__Zalacznik_Nr_5_Oswiadczenie_uczestnika_pelnoletniego-III_Edycja_Konkursu_Wybieram_Wybory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kw.gov.pl/pliki/1547209197_Regulamin_III_Edycji_Konkursu_Wybieram_Wybory.pdf" TargetMode="External"/><Relationship Id="rId11" Type="http://schemas.openxmlformats.org/officeDocument/2006/relationships/hyperlink" Target="http://pkw.gov.pl/pliki/1547207313__Zalacznik_Nr_3_Wykaz_Delegatur-_III_Edycja_Konkursu_Wybieram_Wybory.docx" TargetMode="External"/><Relationship Id="rId5" Type="http://schemas.openxmlformats.org/officeDocument/2006/relationships/hyperlink" Target="http://pkw.gov.pl/pliki/1547209087_Regulamin_III_Edycji_Konkursu_Wybieram_Wybory.doc" TargetMode="External"/><Relationship Id="rId15" Type="http://schemas.openxmlformats.org/officeDocument/2006/relationships/hyperlink" Target="http://pkw.gov.pl/pliki/1547202450__Zalacznik_Nr_5_Oswiadczenie_uczestnika_pelnoletniego-III_Edycja_Konkursu_Wybieram_Wybory.doc" TargetMode="External"/><Relationship Id="rId10" Type="http://schemas.openxmlformats.org/officeDocument/2006/relationships/hyperlink" Target="http://pkw.gov.pl/pliki/1547207423__Zalacznik_Nr_2_Oswiadczenie_nauczyciela-III_Edycja_Konkursu_Wybieram_Wybory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kw.gov.pl/pliki/1547202450__Zalacznik_Nr_2_Oswiadczenie_nauczyciela-III_Edycja_Konkursu_Wybieram_Wybory.doc" TargetMode="External"/><Relationship Id="rId14" Type="http://schemas.openxmlformats.org/officeDocument/2006/relationships/hyperlink" Target="http://pkw.gov.pl/pliki/1547207503__Zalacznik_Nr_4_Oswiadczenie_uczestnika_niepelnoletniego-bez_zgody_na_udostepnienie-III_Edycja_Konkursu_Wybieram_Wybory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962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Michcik</dc:creator>
  <cp:keywords/>
  <dc:description/>
  <cp:lastModifiedBy>Grzegorz Samborski</cp:lastModifiedBy>
  <cp:revision>8</cp:revision>
  <cp:lastPrinted>2019-01-14T14:29:00Z</cp:lastPrinted>
  <dcterms:created xsi:type="dcterms:W3CDTF">2019-01-14T13:57:00Z</dcterms:created>
  <dcterms:modified xsi:type="dcterms:W3CDTF">2019-01-17T08:28:00Z</dcterms:modified>
</cp:coreProperties>
</file>