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CE7BB" w14:textId="1DF91DC6" w:rsidR="00684EC4" w:rsidRPr="0014030C" w:rsidRDefault="00684EC4" w:rsidP="00684EC4">
      <w:pPr>
        <w:pStyle w:val="Tytu"/>
        <w:contextualSpacing/>
        <w:rPr>
          <w:rFonts w:ascii="Cambria" w:hAnsi="Cambria"/>
        </w:rPr>
      </w:pPr>
      <w:r w:rsidRPr="0014030C">
        <w:rPr>
          <w:rFonts w:ascii="Cambria" w:hAnsi="Cambria"/>
        </w:rPr>
        <w:t xml:space="preserve">ZARZĄDZENIE NR </w:t>
      </w:r>
      <w:r w:rsidR="006D08F1">
        <w:rPr>
          <w:rFonts w:ascii="Cambria" w:hAnsi="Cambria"/>
        </w:rPr>
        <w:t>58</w:t>
      </w:r>
      <w:r>
        <w:rPr>
          <w:rFonts w:ascii="Cambria" w:hAnsi="Cambria"/>
        </w:rPr>
        <w:t>/</w:t>
      </w:r>
      <w:r w:rsidRPr="0014030C">
        <w:rPr>
          <w:rFonts w:ascii="Cambria" w:hAnsi="Cambria"/>
        </w:rPr>
        <w:t>2022</w:t>
      </w:r>
    </w:p>
    <w:p w14:paraId="5642FB40" w14:textId="77777777" w:rsidR="00684EC4" w:rsidRPr="0014030C" w:rsidRDefault="00684EC4" w:rsidP="00684EC4">
      <w:pPr>
        <w:pStyle w:val="Tytu"/>
        <w:contextualSpacing/>
        <w:rPr>
          <w:rFonts w:ascii="Cambria" w:hAnsi="Cambria"/>
        </w:rPr>
      </w:pPr>
      <w:r w:rsidRPr="0014030C">
        <w:rPr>
          <w:rFonts w:ascii="Cambria" w:hAnsi="Cambria"/>
        </w:rPr>
        <w:t>Burmistrza Miasta i Gminy Połaniec</w:t>
      </w:r>
    </w:p>
    <w:p w14:paraId="62ADAC13" w14:textId="584ACC6F" w:rsidR="00684EC4" w:rsidRPr="0014030C" w:rsidRDefault="00684EC4" w:rsidP="00684EC4">
      <w:pPr>
        <w:pStyle w:val="Tytu"/>
        <w:contextualSpacing/>
        <w:rPr>
          <w:rFonts w:ascii="Cambria" w:hAnsi="Cambria"/>
        </w:rPr>
      </w:pPr>
      <w:r w:rsidRPr="0014030C">
        <w:rPr>
          <w:rFonts w:ascii="Cambria" w:hAnsi="Cambria"/>
        </w:rPr>
        <w:t xml:space="preserve">z dnia </w:t>
      </w:r>
      <w:r w:rsidR="00C766B1">
        <w:rPr>
          <w:rFonts w:ascii="Cambria" w:hAnsi="Cambria"/>
        </w:rPr>
        <w:t>29</w:t>
      </w:r>
      <w:r w:rsidR="00E566D9">
        <w:rPr>
          <w:rFonts w:ascii="Cambria" w:hAnsi="Cambria"/>
        </w:rPr>
        <w:t xml:space="preserve"> kwietnia </w:t>
      </w:r>
      <w:r w:rsidRPr="0014030C">
        <w:rPr>
          <w:rFonts w:ascii="Cambria" w:hAnsi="Cambria"/>
        </w:rPr>
        <w:t>2022 roku</w:t>
      </w:r>
    </w:p>
    <w:p w14:paraId="3BAF4F56" w14:textId="77777777" w:rsidR="00684EC4" w:rsidRPr="0014030C" w:rsidRDefault="00684EC4" w:rsidP="00684EC4">
      <w:pPr>
        <w:pStyle w:val="Tytu"/>
        <w:contextualSpacing/>
        <w:rPr>
          <w:rFonts w:ascii="Cambria" w:hAnsi="Cambria"/>
        </w:rPr>
      </w:pPr>
    </w:p>
    <w:p w14:paraId="4F836870" w14:textId="77777777" w:rsidR="00684EC4" w:rsidRPr="0014030C" w:rsidRDefault="00684EC4" w:rsidP="00684EC4">
      <w:pPr>
        <w:pStyle w:val="Tytu"/>
        <w:contextualSpacing/>
        <w:rPr>
          <w:rFonts w:ascii="Cambria" w:hAnsi="Cambria"/>
          <w:bCs/>
        </w:rPr>
      </w:pPr>
      <w:r w:rsidRPr="0014030C">
        <w:rPr>
          <w:rFonts w:ascii="Cambria" w:hAnsi="Cambria"/>
          <w:bCs/>
        </w:rPr>
        <w:t>w sprawie podania do publicznej wiadomości wykazu nieruchomości</w:t>
      </w:r>
      <w:r>
        <w:rPr>
          <w:rFonts w:ascii="Cambria" w:hAnsi="Cambria"/>
          <w:bCs/>
        </w:rPr>
        <w:t xml:space="preserve"> </w:t>
      </w:r>
      <w:r w:rsidRPr="0014030C">
        <w:rPr>
          <w:rFonts w:ascii="Cambria" w:hAnsi="Cambria"/>
          <w:bCs/>
        </w:rPr>
        <w:t xml:space="preserve">przeznaczonych </w:t>
      </w:r>
      <w:r>
        <w:rPr>
          <w:rFonts w:ascii="Cambria" w:hAnsi="Cambria"/>
          <w:bCs/>
        </w:rPr>
        <w:t>do sprzedaży</w:t>
      </w:r>
    </w:p>
    <w:p w14:paraId="7F4A747D" w14:textId="77777777" w:rsidR="00684EC4" w:rsidRPr="0014030C" w:rsidRDefault="00684EC4" w:rsidP="00684EC4">
      <w:pPr>
        <w:pStyle w:val="Tytu"/>
        <w:contextualSpacing/>
        <w:jc w:val="both"/>
        <w:rPr>
          <w:rFonts w:ascii="Cambria" w:hAnsi="Cambria"/>
          <w:b w:val="0"/>
        </w:rPr>
      </w:pPr>
    </w:p>
    <w:p w14:paraId="6663DD83" w14:textId="77777777" w:rsidR="00684EC4" w:rsidRPr="0014030C" w:rsidRDefault="00684EC4" w:rsidP="00684EC4">
      <w:pPr>
        <w:pStyle w:val="Tytu"/>
        <w:contextualSpacing/>
        <w:jc w:val="both"/>
        <w:rPr>
          <w:rFonts w:ascii="Cambria" w:hAnsi="Cambria"/>
          <w:b w:val="0"/>
        </w:rPr>
      </w:pPr>
    </w:p>
    <w:p w14:paraId="2035DF68" w14:textId="12E1CFB8" w:rsidR="00684EC4" w:rsidRPr="0014030C" w:rsidRDefault="00684EC4" w:rsidP="00684EC4">
      <w:pPr>
        <w:pStyle w:val="Tytu"/>
        <w:contextualSpacing/>
        <w:jc w:val="both"/>
        <w:rPr>
          <w:rFonts w:ascii="Cambria" w:hAnsi="Cambria"/>
          <w:b w:val="0"/>
        </w:rPr>
      </w:pPr>
      <w:r w:rsidRPr="0014030C">
        <w:rPr>
          <w:rFonts w:ascii="Cambria" w:hAnsi="Cambria"/>
          <w:b w:val="0"/>
        </w:rPr>
        <w:tab/>
        <w:t xml:space="preserve"> Na podstawie art. 30 ust. 2 pkt 3 ustawy z dnia 8 marca 1990 roku o samorządzie gminnym (</w:t>
      </w:r>
      <w:proofErr w:type="spellStart"/>
      <w:r w:rsidRPr="0014030C">
        <w:rPr>
          <w:rFonts w:ascii="Cambria" w:hAnsi="Cambria"/>
          <w:b w:val="0"/>
        </w:rPr>
        <w:t>t.j</w:t>
      </w:r>
      <w:proofErr w:type="spellEnd"/>
      <w:r w:rsidRPr="0014030C">
        <w:rPr>
          <w:rFonts w:ascii="Cambria" w:hAnsi="Cambria"/>
          <w:b w:val="0"/>
        </w:rPr>
        <w:t>. Dz.U.</w:t>
      </w:r>
      <w:r>
        <w:rPr>
          <w:rFonts w:ascii="Cambria" w:hAnsi="Cambria"/>
          <w:b w:val="0"/>
        </w:rPr>
        <w:t xml:space="preserve"> z </w:t>
      </w:r>
      <w:r w:rsidRPr="0014030C">
        <w:rPr>
          <w:rFonts w:ascii="Cambria" w:hAnsi="Cambria"/>
          <w:b w:val="0"/>
        </w:rPr>
        <w:t>202</w:t>
      </w:r>
      <w:r w:rsidR="00321D65">
        <w:rPr>
          <w:rFonts w:ascii="Cambria" w:hAnsi="Cambria"/>
          <w:b w:val="0"/>
        </w:rPr>
        <w:t>2</w:t>
      </w:r>
      <w:r w:rsidRPr="0014030C">
        <w:rPr>
          <w:rFonts w:ascii="Cambria" w:hAnsi="Cambria"/>
          <w:b w:val="0"/>
        </w:rPr>
        <w:t xml:space="preserve"> poz. </w:t>
      </w:r>
      <w:r w:rsidR="00321D65">
        <w:rPr>
          <w:rFonts w:ascii="Cambria" w:hAnsi="Cambria"/>
          <w:b w:val="0"/>
        </w:rPr>
        <w:t>559</w:t>
      </w:r>
      <w:r w:rsidRPr="0014030C">
        <w:rPr>
          <w:rFonts w:ascii="Cambria" w:hAnsi="Cambria"/>
          <w:b w:val="0"/>
        </w:rPr>
        <w:t xml:space="preserve"> ze zm.) oraz art. 13 ust.</w:t>
      </w:r>
      <w:r>
        <w:rPr>
          <w:rFonts w:ascii="Cambria" w:hAnsi="Cambria"/>
          <w:b w:val="0"/>
        </w:rPr>
        <w:t xml:space="preserve"> </w:t>
      </w:r>
      <w:r w:rsidRPr="0014030C">
        <w:rPr>
          <w:rFonts w:ascii="Cambria" w:hAnsi="Cambria"/>
          <w:b w:val="0"/>
        </w:rPr>
        <w:t xml:space="preserve">1 i art. 35 ust. 1 i 2 ustawy </w:t>
      </w:r>
      <w:r>
        <w:rPr>
          <w:rFonts w:ascii="Cambria" w:hAnsi="Cambria"/>
          <w:b w:val="0"/>
        </w:rPr>
        <w:br/>
      </w:r>
      <w:r w:rsidRPr="0014030C">
        <w:rPr>
          <w:rFonts w:ascii="Cambria" w:hAnsi="Cambria"/>
          <w:b w:val="0"/>
        </w:rPr>
        <w:t>z dnia 21 sierpnia 1997 roku o gospodarce nieruchomościami (</w:t>
      </w:r>
      <w:proofErr w:type="spellStart"/>
      <w:r w:rsidRPr="0014030C">
        <w:rPr>
          <w:rFonts w:ascii="Cambria" w:hAnsi="Cambria"/>
          <w:b w:val="0"/>
        </w:rPr>
        <w:t>t.j</w:t>
      </w:r>
      <w:proofErr w:type="spellEnd"/>
      <w:r w:rsidRPr="0014030C">
        <w:rPr>
          <w:rFonts w:ascii="Cambria" w:hAnsi="Cambria"/>
          <w:b w:val="0"/>
        </w:rPr>
        <w:t>. Dz. U. 2021 r. poz. 1899</w:t>
      </w:r>
      <w:r w:rsidRPr="0014030C">
        <w:rPr>
          <w:rFonts w:ascii="Cambria" w:hAnsi="Cambria"/>
          <w:b w:val="0"/>
        </w:rPr>
        <w:br/>
        <w:t xml:space="preserve">ze zm.) w wykonaniu uchwały Nr </w:t>
      </w:r>
      <w:r w:rsidR="00E566D9">
        <w:rPr>
          <w:rFonts w:ascii="Cambria" w:hAnsi="Cambria"/>
          <w:b w:val="0"/>
        </w:rPr>
        <w:t>LIV</w:t>
      </w:r>
      <w:r w:rsidRPr="0014030C">
        <w:rPr>
          <w:rFonts w:ascii="Cambria" w:hAnsi="Cambria"/>
          <w:b w:val="0"/>
        </w:rPr>
        <w:t>/</w:t>
      </w:r>
      <w:r w:rsidR="00E566D9">
        <w:rPr>
          <w:rFonts w:ascii="Cambria" w:hAnsi="Cambria"/>
          <w:b w:val="0"/>
        </w:rPr>
        <w:t>368</w:t>
      </w:r>
      <w:r w:rsidRPr="0014030C">
        <w:rPr>
          <w:rFonts w:ascii="Cambria" w:hAnsi="Cambria"/>
          <w:b w:val="0"/>
        </w:rPr>
        <w:t>/20</w:t>
      </w:r>
      <w:r w:rsidR="00E566D9">
        <w:rPr>
          <w:rFonts w:ascii="Cambria" w:hAnsi="Cambria"/>
          <w:b w:val="0"/>
        </w:rPr>
        <w:t>22</w:t>
      </w:r>
      <w:r w:rsidRPr="0014030C">
        <w:rPr>
          <w:rFonts w:ascii="Cambria" w:hAnsi="Cambria"/>
          <w:b w:val="0"/>
        </w:rPr>
        <w:t xml:space="preserve"> Rady Miejskiej w Połańcu z dnia </w:t>
      </w:r>
      <w:r w:rsidRPr="0014030C">
        <w:rPr>
          <w:rFonts w:ascii="Cambria" w:hAnsi="Cambria"/>
          <w:b w:val="0"/>
        </w:rPr>
        <w:br/>
      </w:r>
      <w:r w:rsidR="00E566D9">
        <w:rPr>
          <w:rFonts w:ascii="Cambria" w:hAnsi="Cambria"/>
          <w:b w:val="0"/>
        </w:rPr>
        <w:t xml:space="preserve">29 marca </w:t>
      </w:r>
      <w:r w:rsidRPr="0014030C">
        <w:rPr>
          <w:rFonts w:ascii="Cambria" w:hAnsi="Cambria"/>
          <w:b w:val="0"/>
        </w:rPr>
        <w:t>20</w:t>
      </w:r>
      <w:r w:rsidR="00E566D9">
        <w:rPr>
          <w:rFonts w:ascii="Cambria" w:hAnsi="Cambria"/>
          <w:b w:val="0"/>
        </w:rPr>
        <w:t>22</w:t>
      </w:r>
      <w:r w:rsidRPr="0014030C">
        <w:rPr>
          <w:rFonts w:ascii="Cambria" w:hAnsi="Cambria"/>
          <w:b w:val="0"/>
        </w:rPr>
        <w:t xml:space="preserve"> roku w sprawie </w:t>
      </w:r>
      <w:r w:rsidR="00C766B1">
        <w:rPr>
          <w:rFonts w:ascii="Cambria" w:hAnsi="Cambria"/>
          <w:b w:val="0"/>
        </w:rPr>
        <w:t xml:space="preserve">zmiany uchwały NR LII/331/2017 Rady Miejskiej </w:t>
      </w:r>
      <w:r w:rsidR="00C766B1">
        <w:rPr>
          <w:rFonts w:ascii="Cambria" w:hAnsi="Cambria"/>
          <w:b w:val="0"/>
        </w:rPr>
        <w:br/>
        <w:t xml:space="preserve">w Połańcu z dnia 14 grudnia 2017 roku w sprawie </w:t>
      </w:r>
      <w:r w:rsidRPr="0014030C">
        <w:rPr>
          <w:rFonts w:ascii="Cambria" w:hAnsi="Cambria"/>
          <w:b w:val="0"/>
        </w:rPr>
        <w:t xml:space="preserve">sprzedaży </w:t>
      </w:r>
      <w:r w:rsidR="00E566D9">
        <w:rPr>
          <w:rFonts w:ascii="Cambria" w:hAnsi="Cambria"/>
          <w:b w:val="0"/>
        </w:rPr>
        <w:t xml:space="preserve">w drodze przetargu </w:t>
      </w:r>
      <w:r w:rsidRPr="0014030C">
        <w:rPr>
          <w:rFonts w:ascii="Cambria" w:hAnsi="Cambria"/>
          <w:b w:val="0"/>
        </w:rPr>
        <w:t xml:space="preserve">nieruchomości gruntowych położonych w </w:t>
      </w:r>
      <w:r w:rsidR="00E566D9">
        <w:rPr>
          <w:rFonts w:ascii="Cambria" w:hAnsi="Cambria"/>
          <w:b w:val="0"/>
        </w:rPr>
        <w:t>Brzozowej</w:t>
      </w:r>
      <w:r w:rsidRPr="0014030C">
        <w:rPr>
          <w:rFonts w:ascii="Cambria" w:hAnsi="Cambria"/>
          <w:b w:val="0"/>
        </w:rPr>
        <w:t>,</w:t>
      </w:r>
      <w:r w:rsidR="00E566D9">
        <w:rPr>
          <w:rFonts w:ascii="Cambria" w:hAnsi="Cambria"/>
          <w:b w:val="0"/>
        </w:rPr>
        <w:t xml:space="preserve"> gmina Połaniec,</w:t>
      </w:r>
      <w:r w:rsidRPr="0014030C">
        <w:rPr>
          <w:rFonts w:ascii="Cambria" w:hAnsi="Cambria"/>
          <w:b w:val="0"/>
        </w:rPr>
        <w:t xml:space="preserve"> w obrębie </w:t>
      </w:r>
      <w:r w:rsidR="00E566D9">
        <w:rPr>
          <w:rFonts w:ascii="Cambria" w:hAnsi="Cambria"/>
          <w:b w:val="0"/>
        </w:rPr>
        <w:t>S</w:t>
      </w:r>
      <w:r w:rsidRPr="0014030C">
        <w:rPr>
          <w:rFonts w:ascii="Cambria" w:hAnsi="Cambria"/>
          <w:b w:val="0"/>
        </w:rPr>
        <w:t xml:space="preserve">trefy </w:t>
      </w:r>
      <w:r w:rsidR="00E566D9">
        <w:rPr>
          <w:rFonts w:ascii="Cambria" w:hAnsi="Cambria"/>
          <w:b w:val="0"/>
        </w:rPr>
        <w:t>I</w:t>
      </w:r>
      <w:r w:rsidRPr="0014030C">
        <w:rPr>
          <w:rFonts w:ascii="Cambria" w:hAnsi="Cambria"/>
          <w:b w:val="0"/>
        </w:rPr>
        <w:t xml:space="preserve">nwestycyjnej </w:t>
      </w:r>
      <w:r w:rsidR="00E566D9">
        <w:rPr>
          <w:rFonts w:ascii="Cambria" w:hAnsi="Cambria"/>
          <w:b w:val="0"/>
        </w:rPr>
        <w:t>C</w:t>
      </w:r>
      <w:r w:rsidRPr="0014030C">
        <w:rPr>
          <w:rFonts w:ascii="Cambria" w:hAnsi="Cambria"/>
          <w:b w:val="0"/>
        </w:rPr>
        <w:t xml:space="preserve">, </w:t>
      </w:r>
      <w:r w:rsidRPr="004D5D0E">
        <w:rPr>
          <w:rFonts w:ascii="Cambria" w:hAnsi="Cambria"/>
          <w:bCs/>
        </w:rPr>
        <w:t>zarządzam,</w:t>
      </w:r>
      <w:r w:rsidRPr="0014030C">
        <w:rPr>
          <w:rFonts w:ascii="Cambria" w:hAnsi="Cambria"/>
          <w:b w:val="0"/>
        </w:rPr>
        <w:t xml:space="preserve"> co następuje:</w:t>
      </w:r>
    </w:p>
    <w:p w14:paraId="4DC85313" w14:textId="77777777" w:rsidR="00684EC4" w:rsidRPr="0014030C" w:rsidRDefault="00684EC4" w:rsidP="00684EC4">
      <w:pPr>
        <w:pStyle w:val="Tytu"/>
        <w:contextualSpacing/>
        <w:jc w:val="both"/>
        <w:rPr>
          <w:rFonts w:ascii="Cambria" w:hAnsi="Cambria"/>
          <w:b w:val="0"/>
        </w:rPr>
      </w:pPr>
    </w:p>
    <w:p w14:paraId="1927E5E2" w14:textId="77777777" w:rsidR="00684EC4" w:rsidRPr="004D5D0E" w:rsidRDefault="00684EC4" w:rsidP="00684EC4">
      <w:pPr>
        <w:pStyle w:val="Tytu"/>
        <w:contextualSpacing/>
        <w:rPr>
          <w:rFonts w:ascii="Cambria" w:hAnsi="Cambria"/>
          <w:bCs/>
        </w:rPr>
      </w:pPr>
      <w:r w:rsidRPr="004D5D0E">
        <w:rPr>
          <w:rFonts w:ascii="Cambria" w:hAnsi="Cambria"/>
          <w:bCs/>
        </w:rPr>
        <w:t>§ 1.</w:t>
      </w:r>
    </w:p>
    <w:p w14:paraId="2AAACABF" w14:textId="77777777" w:rsidR="00684EC4" w:rsidRDefault="00684EC4" w:rsidP="00684EC4">
      <w:pPr>
        <w:pStyle w:val="Tytu"/>
        <w:contextualSpacing/>
        <w:jc w:val="both"/>
        <w:rPr>
          <w:rFonts w:ascii="Cambria" w:hAnsi="Cambria"/>
          <w:b w:val="0"/>
        </w:rPr>
      </w:pPr>
      <w:r w:rsidRPr="0014030C">
        <w:rPr>
          <w:rFonts w:ascii="Cambria" w:hAnsi="Cambria"/>
          <w:b w:val="0"/>
        </w:rPr>
        <w:t>Podaję do publicznej wiadomości wykaz niezabudowanych nieruchomości gruntowych przeznaczonych do sprzedaży w trybie przetargowym, stanowiący załącznik do niniejszego zarządzenia.</w:t>
      </w:r>
    </w:p>
    <w:p w14:paraId="7530CB57" w14:textId="77777777" w:rsidR="00684EC4" w:rsidRPr="0014030C" w:rsidRDefault="00684EC4" w:rsidP="00684EC4">
      <w:pPr>
        <w:pStyle w:val="Tytu"/>
        <w:contextualSpacing/>
        <w:jc w:val="both"/>
        <w:rPr>
          <w:rFonts w:ascii="Cambria" w:hAnsi="Cambria"/>
          <w:b w:val="0"/>
        </w:rPr>
      </w:pPr>
    </w:p>
    <w:p w14:paraId="6BF5AD28" w14:textId="77777777" w:rsidR="00684EC4" w:rsidRPr="004D5D0E" w:rsidRDefault="00684EC4" w:rsidP="00684EC4">
      <w:pPr>
        <w:pStyle w:val="Tytu"/>
        <w:contextualSpacing/>
        <w:rPr>
          <w:rFonts w:ascii="Cambria" w:hAnsi="Cambria"/>
          <w:bCs/>
        </w:rPr>
      </w:pPr>
      <w:r w:rsidRPr="004D5D0E">
        <w:rPr>
          <w:rFonts w:ascii="Cambria" w:hAnsi="Cambria"/>
          <w:bCs/>
        </w:rPr>
        <w:t>§ 2.</w:t>
      </w:r>
    </w:p>
    <w:p w14:paraId="4B00CEBE" w14:textId="77777777" w:rsidR="00684EC4" w:rsidRDefault="00684EC4" w:rsidP="00684EC4">
      <w:pPr>
        <w:pStyle w:val="Tytu"/>
        <w:contextualSpacing/>
        <w:jc w:val="both"/>
        <w:rPr>
          <w:rFonts w:ascii="Cambria" w:hAnsi="Cambria"/>
          <w:b w:val="0"/>
        </w:rPr>
      </w:pPr>
      <w:r w:rsidRPr="0014030C">
        <w:rPr>
          <w:rFonts w:ascii="Cambria" w:hAnsi="Cambria"/>
          <w:b w:val="0"/>
        </w:rPr>
        <w:t>Ustalam ceny nieruchomości umieszczonych w wykazie jako kwoty netto + podatek VAT</w:t>
      </w:r>
    </w:p>
    <w:p w14:paraId="7908288F" w14:textId="77777777" w:rsidR="00684EC4" w:rsidRPr="004D5D0E" w:rsidRDefault="00684EC4" w:rsidP="00684EC4">
      <w:pPr>
        <w:pStyle w:val="Tytu"/>
        <w:contextualSpacing/>
        <w:jc w:val="both"/>
        <w:rPr>
          <w:rFonts w:ascii="Cambria" w:hAnsi="Cambria"/>
          <w:b w:val="0"/>
        </w:rPr>
      </w:pPr>
    </w:p>
    <w:p w14:paraId="4908F879" w14:textId="77777777" w:rsidR="00684EC4" w:rsidRPr="004D5D0E" w:rsidRDefault="00684EC4" w:rsidP="00684EC4">
      <w:pPr>
        <w:spacing w:line="240" w:lineRule="auto"/>
        <w:contextualSpacing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D5D0E">
        <w:rPr>
          <w:rFonts w:ascii="Cambria" w:hAnsi="Cambria" w:cs="Times New Roman"/>
          <w:b/>
          <w:bCs/>
          <w:sz w:val="24"/>
          <w:szCs w:val="24"/>
        </w:rPr>
        <w:t>§ 3.</w:t>
      </w:r>
    </w:p>
    <w:p w14:paraId="783123FA" w14:textId="77777777" w:rsidR="00684EC4" w:rsidRPr="004D5D0E" w:rsidRDefault="00684EC4" w:rsidP="00684EC4">
      <w:pPr>
        <w:spacing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  <w:r w:rsidRPr="0014030C">
        <w:rPr>
          <w:rFonts w:ascii="Cambria" w:hAnsi="Cambria" w:cs="Times New Roman"/>
          <w:sz w:val="24"/>
          <w:szCs w:val="24"/>
        </w:rPr>
        <w:t xml:space="preserve">Wykaz podlega wywieszeniu na okres 21 dni na tablicy ogłoszeń Urzędu Miasta  i Gminy                                 Połaniec, a także opublikowaniu na </w:t>
      </w:r>
      <w:r w:rsidRPr="0014030C">
        <w:rPr>
          <w:rFonts w:ascii="Cambria" w:hAnsi="Cambria" w:cs="Times New Roman"/>
          <w:bCs/>
          <w:iCs/>
          <w:sz w:val="24"/>
          <w:szCs w:val="24"/>
        </w:rPr>
        <w:t xml:space="preserve">stronach internetowych Urzędu Miasta i Gminy Połaniec: </w:t>
      </w:r>
      <w:r w:rsidRPr="0014030C">
        <w:rPr>
          <w:rFonts w:ascii="Cambria" w:hAnsi="Cambria" w:cs="Times New Roman"/>
          <w:b/>
          <w:bCs/>
          <w:iCs/>
          <w:sz w:val="24"/>
          <w:szCs w:val="24"/>
        </w:rPr>
        <w:t>polaniec.bip.gov.pl</w:t>
      </w:r>
      <w:r w:rsidRPr="0014030C">
        <w:rPr>
          <w:rFonts w:ascii="Cambria" w:hAnsi="Cambria" w:cs="Times New Roman"/>
          <w:bCs/>
          <w:iCs/>
          <w:sz w:val="24"/>
          <w:szCs w:val="24"/>
        </w:rPr>
        <w:t xml:space="preserve"> w zakładce „Ogłoszenia” oraz </w:t>
      </w:r>
      <w:r w:rsidRPr="0014030C">
        <w:rPr>
          <w:rFonts w:ascii="Cambria" w:hAnsi="Cambria" w:cs="Times New Roman"/>
          <w:b/>
          <w:bCs/>
          <w:iCs/>
          <w:sz w:val="24"/>
          <w:szCs w:val="24"/>
        </w:rPr>
        <w:t>www.portal.polaniec.eu</w:t>
      </w:r>
    </w:p>
    <w:p w14:paraId="103E2EDA" w14:textId="77777777" w:rsidR="00684EC4" w:rsidRDefault="00684EC4" w:rsidP="00684EC4">
      <w:pPr>
        <w:spacing w:line="240" w:lineRule="auto"/>
        <w:contextualSpacing/>
        <w:jc w:val="both"/>
        <w:rPr>
          <w:rFonts w:ascii="Cambria" w:hAnsi="Cambria" w:cs="Times New Roman"/>
          <w:bCs/>
          <w:iCs/>
          <w:sz w:val="24"/>
          <w:szCs w:val="24"/>
        </w:rPr>
      </w:pPr>
      <w:r w:rsidRPr="0014030C">
        <w:rPr>
          <w:rFonts w:ascii="Cambria" w:hAnsi="Cambria" w:cs="Times New Roman"/>
          <w:bCs/>
          <w:iCs/>
          <w:sz w:val="24"/>
          <w:szCs w:val="24"/>
        </w:rPr>
        <w:t>Ponadto informację o zamieszczeniu tego wykazu podaje się do publicznej wiadomości poprzez ogłoszenie w wydaniu świętokrzyskim Gazety Wyborczej.</w:t>
      </w:r>
    </w:p>
    <w:p w14:paraId="3C980C94" w14:textId="77777777" w:rsidR="00684EC4" w:rsidRPr="0014030C" w:rsidRDefault="00684EC4" w:rsidP="00684EC4">
      <w:pPr>
        <w:spacing w:line="240" w:lineRule="auto"/>
        <w:contextualSpacing/>
        <w:jc w:val="both"/>
        <w:rPr>
          <w:rFonts w:ascii="Cambria" w:hAnsi="Cambria" w:cs="Times New Roman"/>
          <w:bCs/>
          <w:iCs/>
          <w:sz w:val="24"/>
          <w:szCs w:val="24"/>
        </w:rPr>
      </w:pPr>
    </w:p>
    <w:p w14:paraId="30276A20" w14:textId="77777777" w:rsidR="00684EC4" w:rsidRPr="004D5D0E" w:rsidRDefault="00684EC4" w:rsidP="00684EC4">
      <w:pPr>
        <w:spacing w:line="240" w:lineRule="auto"/>
        <w:contextualSpacing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D5D0E">
        <w:rPr>
          <w:rFonts w:ascii="Cambria" w:hAnsi="Cambria" w:cs="Times New Roman"/>
          <w:b/>
          <w:bCs/>
          <w:sz w:val="24"/>
          <w:szCs w:val="24"/>
        </w:rPr>
        <w:t>§ 4.</w:t>
      </w:r>
    </w:p>
    <w:p w14:paraId="731F17BA" w14:textId="77777777" w:rsidR="00684EC4" w:rsidRDefault="00684EC4" w:rsidP="00684EC4">
      <w:pPr>
        <w:spacing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  <w:r w:rsidRPr="0014030C">
        <w:rPr>
          <w:rFonts w:ascii="Cambria" w:hAnsi="Cambria" w:cs="Times New Roman"/>
          <w:sz w:val="24"/>
          <w:szCs w:val="24"/>
        </w:rPr>
        <w:t>Wykonanie zarządzenia powierzam Kierownikowi Referatu Mienia Komunalnego.</w:t>
      </w:r>
    </w:p>
    <w:p w14:paraId="0ADE2D10" w14:textId="77777777" w:rsidR="00684EC4" w:rsidRPr="0014030C" w:rsidRDefault="00684EC4" w:rsidP="00684EC4">
      <w:pPr>
        <w:spacing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08738746" w14:textId="77777777" w:rsidR="00684EC4" w:rsidRPr="004D5D0E" w:rsidRDefault="00684EC4" w:rsidP="00684EC4">
      <w:pPr>
        <w:spacing w:line="240" w:lineRule="auto"/>
        <w:contextualSpacing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D5D0E">
        <w:rPr>
          <w:rFonts w:ascii="Cambria" w:hAnsi="Cambria" w:cs="Times New Roman"/>
          <w:b/>
          <w:bCs/>
          <w:sz w:val="24"/>
          <w:szCs w:val="24"/>
        </w:rPr>
        <w:t>§ 5.</w:t>
      </w:r>
    </w:p>
    <w:p w14:paraId="53192E58" w14:textId="36A295E9" w:rsidR="00684EC4" w:rsidRDefault="00684EC4" w:rsidP="00684EC4">
      <w:pPr>
        <w:spacing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  <w:r w:rsidRPr="0014030C">
        <w:rPr>
          <w:rFonts w:ascii="Cambria" w:hAnsi="Cambria" w:cs="Times New Roman"/>
          <w:sz w:val="24"/>
          <w:szCs w:val="24"/>
        </w:rPr>
        <w:t>Zarządzenie wchodzi w życie z dniem podpisania.</w:t>
      </w:r>
    </w:p>
    <w:p w14:paraId="165DDF31" w14:textId="2A482295" w:rsidR="00684EC4" w:rsidRDefault="00684EC4" w:rsidP="00684EC4">
      <w:pPr>
        <w:spacing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2C63886B" w14:textId="017545FE" w:rsidR="00684EC4" w:rsidRDefault="00684EC4" w:rsidP="00684EC4">
      <w:pPr>
        <w:spacing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0B0AE1F1" w14:textId="3B8A84AA" w:rsidR="00684EC4" w:rsidRDefault="00684EC4" w:rsidP="00684EC4">
      <w:pPr>
        <w:spacing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4C102FE2" w14:textId="2409C33A" w:rsidR="00684EC4" w:rsidRDefault="00684EC4" w:rsidP="00684EC4">
      <w:pPr>
        <w:spacing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25933E8C" w14:textId="1CD3365C" w:rsidR="00684EC4" w:rsidRDefault="00684EC4" w:rsidP="00684EC4">
      <w:pPr>
        <w:spacing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17BBF26F" w14:textId="3AA7E5EF" w:rsidR="00684EC4" w:rsidRPr="00A34B47" w:rsidRDefault="00684EC4" w:rsidP="00684EC4">
      <w:pPr>
        <w:spacing w:line="240" w:lineRule="auto"/>
        <w:contextualSpacing/>
        <w:jc w:val="both"/>
        <w:rPr>
          <w:rFonts w:ascii="Cambria" w:hAnsi="Cambria" w:cs="Times New Roman"/>
          <w:b/>
          <w:bCs/>
          <w:sz w:val="24"/>
          <w:szCs w:val="24"/>
        </w:rPr>
      </w:pPr>
      <w:bookmarkStart w:id="0" w:name="_Hlk97899192"/>
      <w:r w:rsidRPr="00A34B47">
        <w:rPr>
          <w:rFonts w:ascii="Cambria" w:hAnsi="Cambria" w:cs="Times New Roman"/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 w:rsidR="006D08F1">
        <w:rPr>
          <w:rFonts w:ascii="Cambria" w:hAnsi="Cambria" w:cs="Times New Roman"/>
          <w:b/>
          <w:bCs/>
          <w:sz w:val="24"/>
          <w:szCs w:val="24"/>
        </w:rPr>
        <w:t xml:space="preserve">   </w:t>
      </w:r>
      <w:r w:rsidRPr="00A34B47">
        <w:rPr>
          <w:rFonts w:ascii="Cambria" w:hAnsi="Cambria" w:cs="Times New Roman"/>
          <w:b/>
          <w:bCs/>
          <w:sz w:val="24"/>
          <w:szCs w:val="24"/>
        </w:rPr>
        <w:t xml:space="preserve">  Burmistrz </w:t>
      </w:r>
    </w:p>
    <w:p w14:paraId="20504965" w14:textId="15CC0A50" w:rsidR="00684EC4" w:rsidRPr="00A34B47" w:rsidRDefault="00684EC4" w:rsidP="00684EC4">
      <w:pPr>
        <w:spacing w:line="240" w:lineRule="auto"/>
        <w:contextualSpacing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A34B47">
        <w:rPr>
          <w:rFonts w:ascii="Cambria" w:hAnsi="Cambria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>
        <w:rPr>
          <w:rFonts w:ascii="Cambria" w:hAnsi="Cambria" w:cs="Times New Roman"/>
          <w:b/>
          <w:bCs/>
          <w:sz w:val="24"/>
          <w:szCs w:val="24"/>
        </w:rPr>
        <w:t xml:space="preserve">    </w:t>
      </w:r>
      <w:r w:rsidRPr="00A34B47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6D08F1">
        <w:rPr>
          <w:rFonts w:ascii="Cambria" w:hAnsi="Cambria" w:cs="Times New Roman"/>
          <w:b/>
          <w:bCs/>
          <w:sz w:val="24"/>
          <w:szCs w:val="24"/>
        </w:rPr>
        <w:t>/-/</w:t>
      </w:r>
      <w:r w:rsidRPr="00A34B47">
        <w:rPr>
          <w:rFonts w:ascii="Cambria" w:hAnsi="Cambria" w:cs="Times New Roman"/>
          <w:b/>
          <w:bCs/>
          <w:sz w:val="24"/>
          <w:szCs w:val="24"/>
        </w:rPr>
        <w:t xml:space="preserve">mgr inż. Jacek Benedykt Nowak </w:t>
      </w:r>
    </w:p>
    <w:bookmarkEnd w:id="0"/>
    <w:p w14:paraId="431C5C97" w14:textId="77777777" w:rsidR="00684EC4" w:rsidRDefault="00684EC4" w:rsidP="00684EC4">
      <w:pPr>
        <w:spacing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3218EFD6" w14:textId="77777777" w:rsidR="00684EC4" w:rsidRDefault="00684EC4" w:rsidP="00684EC4">
      <w:pPr>
        <w:spacing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01B5BC90" w14:textId="77777777" w:rsidR="00684EC4" w:rsidRDefault="00684EC4" w:rsidP="00684EC4">
      <w:pPr>
        <w:spacing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340F8F4B" w14:textId="77777777" w:rsidR="00684EC4" w:rsidRDefault="00684EC4" w:rsidP="00684EC4">
      <w:pPr>
        <w:spacing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53F905D1" w14:textId="77777777" w:rsidR="00684EC4" w:rsidRDefault="00684EC4" w:rsidP="00684EC4">
      <w:pPr>
        <w:spacing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1360FE0B" w14:textId="77777777" w:rsidR="00684EC4" w:rsidRDefault="00684EC4" w:rsidP="00684EC4">
      <w:pPr>
        <w:spacing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0AFE9AAE" w14:textId="77777777" w:rsidR="00684EC4" w:rsidRDefault="00684EC4" w:rsidP="00684EC4">
      <w:pPr>
        <w:spacing w:line="240" w:lineRule="auto"/>
        <w:contextualSpacing/>
        <w:jc w:val="both"/>
        <w:rPr>
          <w:rFonts w:ascii="Cambria" w:hAnsi="Cambria" w:cs="Times New Roman"/>
          <w:sz w:val="24"/>
          <w:szCs w:val="24"/>
        </w:rPr>
      </w:pPr>
    </w:p>
    <w:p w14:paraId="6480BEE7" w14:textId="77777777" w:rsidR="00684EC4" w:rsidRPr="0014030C" w:rsidRDefault="00684EC4" w:rsidP="00684EC4">
      <w:pPr>
        <w:spacing w:line="240" w:lineRule="auto"/>
        <w:contextualSpacing/>
        <w:jc w:val="both"/>
        <w:rPr>
          <w:rFonts w:ascii="Cambria" w:hAnsi="Cambria"/>
        </w:rPr>
      </w:pPr>
    </w:p>
    <w:p w14:paraId="3A289EE0" w14:textId="77777777" w:rsidR="00684EC4" w:rsidRPr="0014030C" w:rsidRDefault="00684EC4" w:rsidP="00684EC4">
      <w:pPr>
        <w:spacing w:line="240" w:lineRule="auto"/>
        <w:contextualSpacing/>
        <w:jc w:val="both"/>
        <w:rPr>
          <w:rFonts w:ascii="Cambria" w:hAnsi="Cambria"/>
        </w:rPr>
      </w:pPr>
    </w:p>
    <w:p w14:paraId="10206128" w14:textId="77777777" w:rsidR="00080029" w:rsidRDefault="00080029"/>
    <w:sectPr w:rsidR="00080029" w:rsidSect="00A34B4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66"/>
    <w:rsid w:val="00080029"/>
    <w:rsid w:val="00321D65"/>
    <w:rsid w:val="003B2666"/>
    <w:rsid w:val="00684EC4"/>
    <w:rsid w:val="006D08F1"/>
    <w:rsid w:val="00C766B1"/>
    <w:rsid w:val="00E566D9"/>
    <w:rsid w:val="00F8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2CB2"/>
  <w15:chartTrackingRefBased/>
  <w15:docId w15:val="{2AAC8882-2FCA-4371-8C75-60136AAA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EC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84EC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684EC4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Pasek</dc:creator>
  <cp:keywords/>
  <dc:description/>
  <cp:lastModifiedBy>Agnieszka Pasek</cp:lastModifiedBy>
  <cp:revision>7</cp:revision>
  <cp:lastPrinted>2022-04-26T11:12:00Z</cp:lastPrinted>
  <dcterms:created xsi:type="dcterms:W3CDTF">2022-04-25T08:15:00Z</dcterms:created>
  <dcterms:modified xsi:type="dcterms:W3CDTF">2022-04-29T06:16:00Z</dcterms:modified>
</cp:coreProperties>
</file>