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2721" w14:textId="046A30CF" w:rsidR="00F250B8" w:rsidRDefault="00F250B8" w:rsidP="00F250B8">
      <w:pPr>
        <w:pStyle w:val="Tytu"/>
        <w:spacing w:before="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ZARZĄDZENIE NR</w:t>
      </w:r>
      <w:r w:rsidR="00D14BED">
        <w:rPr>
          <w:rFonts w:ascii="Times New Roman" w:hAnsi="Times New Roman"/>
          <w:sz w:val="24"/>
          <w:szCs w:val="24"/>
          <w:lang w:val="pl-PL"/>
        </w:rPr>
        <w:t xml:space="preserve"> 115</w:t>
      </w:r>
      <w:r>
        <w:rPr>
          <w:rFonts w:ascii="Times New Roman" w:hAnsi="Times New Roman"/>
          <w:sz w:val="24"/>
          <w:szCs w:val="24"/>
          <w:lang w:val="pl-PL"/>
        </w:rPr>
        <w:t>/2021</w:t>
      </w:r>
    </w:p>
    <w:p w14:paraId="2F0101B1" w14:textId="77777777" w:rsidR="00F250B8" w:rsidRDefault="00F250B8" w:rsidP="00F250B8">
      <w:pPr>
        <w:pStyle w:val="Tytu"/>
        <w:spacing w:before="0" w:after="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Burmistrza Miasta i Gminy Połaniec </w:t>
      </w:r>
    </w:p>
    <w:p w14:paraId="54AAC1EF" w14:textId="59D8E1BE" w:rsidR="00F250B8" w:rsidRDefault="00F250B8" w:rsidP="00F250B8">
      <w:pPr>
        <w:pStyle w:val="Tytu"/>
        <w:spacing w:before="0" w:after="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 dnia</w:t>
      </w:r>
      <w:r w:rsidR="00D14BED">
        <w:rPr>
          <w:rFonts w:ascii="Times New Roman" w:hAnsi="Times New Roman"/>
          <w:sz w:val="24"/>
          <w:szCs w:val="24"/>
          <w:lang w:val="pl-PL"/>
        </w:rPr>
        <w:t xml:space="preserve"> 5</w:t>
      </w:r>
      <w:r>
        <w:rPr>
          <w:rFonts w:ascii="Times New Roman" w:hAnsi="Times New Roman"/>
          <w:sz w:val="24"/>
          <w:szCs w:val="24"/>
          <w:lang w:val="pl-PL"/>
        </w:rPr>
        <w:t>.</w:t>
      </w:r>
      <w:r w:rsidR="00EF7D3B">
        <w:rPr>
          <w:rFonts w:ascii="Times New Roman" w:hAnsi="Times New Roman"/>
          <w:sz w:val="24"/>
          <w:szCs w:val="24"/>
          <w:lang w:val="pl-PL"/>
        </w:rPr>
        <w:t>listopada</w:t>
      </w:r>
      <w:r>
        <w:rPr>
          <w:rFonts w:ascii="Times New Roman" w:hAnsi="Times New Roman"/>
          <w:sz w:val="24"/>
          <w:szCs w:val="24"/>
          <w:lang w:val="pl-PL"/>
        </w:rPr>
        <w:t xml:space="preserve"> 2021 roku</w:t>
      </w:r>
    </w:p>
    <w:p w14:paraId="35DED779" w14:textId="77777777" w:rsidR="00F250B8" w:rsidRDefault="00F250B8" w:rsidP="00F250B8">
      <w:pPr>
        <w:pStyle w:val="Tytu"/>
        <w:spacing w:before="0" w:after="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0FD1B24" w14:textId="77777777" w:rsidR="00F250B8" w:rsidRDefault="00F250B8" w:rsidP="00F250B8">
      <w:pPr>
        <w:pStyle w:val="Tytu"/>
        <w:spacing w:before="0" w:after="0"/>
        <w:contextualSpacing/>
        <w:jc w:val="both"/>
        <w:rPr>
          <w:rFonts w:ascii="Times New Roman" w:hAnsi="Times New Roman"/>
          <w:bCs w:val="0"/>
          <w:sz w:val="24"/>
          <w:szCs w:val="24"/>
          <w:lang w:val="pl-PL"/>
        </w:rPr>
      </w:pPr>
      <w:r>
        <w:rPr>
          <w:rFonts w:ascii="Times New Roman" w:hAnsi="Times New Roman"/>
          <w:bCs w:val="0"/>
          <w:sz w:val="24"/>
          <w:szCs w:val="24"/>
          <w:lang w:val="pl-PL"/>
        </w:rPr>
        <w:t>w sprawie podania do publicznej wiadomości wykazu nieruchomości gruntowej przeznaczonej do zbycia w drodze zamiany</w:t>
      </w:r>
    </w:p>
    <w:p w14:paraId="49071A48" w14:textId="77777777" w:rsidR="00F250B8" w:rsidRDefault="00F250B8" w:rsidP="00F250B8">
      <w:pPr>
        <w:pStyle w:val="Tytu"/>
        <w:spacing w:before="0" w:after="0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</w:p>
    <w:p w14:paraId="30880CB5" w14:textId="77777777" w:rsidR="00F250B8" w:rsidRDefault="00F250B8" w:rsidP="00F250B8">
      <w:pPr>
        <w:pStyle w:val="Tytu"/>
        <w:spacing w:before="0" w:after="0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ab/>
        <w:t xml:space="preserve"> Na podstawie art. 30 ust. 2 pkt 3 ustawy z dnia 8 marca 1990 roku o samorządzie gminnym (t.j. Dz.U.2021 poz. 1372 ze zm.), art. 13 ust.1, art. 35 ust. 1 i 2 oraz art. 37 ust.2 pkt 4 ustawy z dnia 21 sierpnia 1997 roku o gospodarce nieruchomościami (t.j. Dz. U. 2021 r. poz. 1899 ze zm.) w wykonaniu uchwały Nr  XLV/323/2021 Rady Miejskiej w Połańcu z dnia 30 września 2021 roku w sprawie zamiany gruntów położonych w Brzozowej gm. Połaniec stanowiących własność Gminy Połaniec, na grunt położony w Brzozowej gm. Połaniec stanowiący własność osoby fizycznej, zarządzam, co następuje:</w:t>
      </w:r>
    </w:p>
    <w:p w14:paraId="6E5C3958" w14:textId="77777777" w:rsidR="00F250B8" w:rsidRDefault="00F250B8" w:rsidP="00F250B8">
      <w:pPr>
        <w:pStyle w:val="Tytu"/>
        <w:spacing w:before="0" w:after="0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</w:p>
    <w:p w14:paraId="6310CAA5" w14:textId="77777777" w:rsidR="00F250B8" w:rsidRDefault="00F250B8" w:rsidP="00F250B8">
      <w:pPr>
        <w:pStyle w:val="Tytu"/>
        <w:spacing w:before="0" w:after="0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§ 1.Podaję do publicznej wiadomości wykaz  nieruchomości gruntowej przeznaczonej do zbycia w drodze zamiany, stanowiący  załącznik do niniejszego zarządzenia.</w:t>
      </w:r>
    </w:p>
    <w:p w14:paraId="163B0884" w14:textId="77777777" w:rsidR="00F250B8" w:rsidRDefault="00F250B8" w:rsidP="00F250B8">
      <w:pPr>
        <w:pStyle w:val="Tytu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§ 2.Ustalam cenę nieruchomości umieszczonej w wykazie jako kwotę brutto.</w:t>
      </w:r>
    </w:p>
    <w:p w14:paraId="71C26AFE" w14:textId="77777777" w:rsidR="00F250B8" w:rsidRDefault="00F250B8" w:rsidP="00F250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3.Wykaz podlega wywieszeniu na okres 21 dni na tablicy ogłoszeń Urzędu Miasta  i Gminy                                  </w:t>
      </w:r>
    </w:p>
    <w:p w14:paraId="4A8F9792" w14:textId="77777777" w:rsidR="00F250B8" w:rsidRDefault="00F250B8" w:rsidP="00F250B8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Połaniec,  a także opublikowaniu na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stronach internetowych Urzędu Miasta i Gminy </w:t>
      </w:r>
    </w:p>
    <w:p w14:paraId="01B69B47" w14:textId="77777777" w:rsidR="00F250B8" w:rsidRDefault="00F250B8" w:rsidP="00F250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Połaniec: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polaniec.bip.gov.pl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w zakładce „Ogłoszenia”.</w:t>
      </w:r>
    </w:p>
    <w:p w14:paraId="556FA119" w14:textId="77777777" w:rsidR="00F250B8" w:rsidRDefault="00F250B8" w:rsidP="00F250B8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Ponadto informację o zamieszczeniu tego wykazu podaje się do publicznej wiadomości </w:t>
      </w:r>
    </w:p>
    <w:p w14:paraId="36841FAA" w14:textId="77777777" w:rsidR="00F250B8" w:rsidRDefault="00F250B8" w:rsidP="00F250B8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poprzez ogłoszenie w Gazecie Wyborczej, w wydaniu świętokrzyskim.</w:t>
      </w:r>
    </w:p>
    <w:p w14:paraId="05BF969A" w14:textId="77777777" w:rsidR="00F250B8" w:rsidRDefault="00F250B8" w:rsidP="00F250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4.Wykonanie zarządzenia powierzam Kierownikowi Referatu Mienia Komunalnego.</w:t>
      </w:r>
    </w:p>
    <w:p w14:paraId="22013D42" w14:textId="77777777" w:rsidR="00F250B8" w:rsidRDefault="00F250B8" w:rsidP="00F250B8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 Zarządzenie wchodzi w życie z dniem podpisania.</w:t>
      </w:r>
    </w:p>
    <w:p w14:paraId="2497C001" w14:textId="77777777" w:rsidR="00F250B8" w:rsidRDefault="00F250B8" w:rsidP="00F250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ADB496" w14:textId="77777777" w:rsidR="00F250B8" w:rsidRDefault="00F250B8" w:rsidP="00F250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F5D09B" w14:textId="77777777" w:rsidR="00F250B8" w:rsidRDefault="00F250B8" w:rsidP="00F250B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50BCBA" w14:textId="77777777" w:rsidR="00F250B8" w:rsidRDefault="00F250B8" w:rsidP="00F250B8"/>
    <w:sectPr w:rsidR="00F250B8" w:rsidSect="00FA0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AE3"/>
    <w:rsid w:val="00015A6B"/>
    <w:rsid w:val="000239C0"/>
    <w:rsid w:val="00025C60"/>
    <w:rsid w:val="00057171"/>
    <w:rsid w:val="00073D5D"/>
    <w:rsid w:val="00097858"/>
    <w:rsid w:val="001409AF"/>
    <w:rsid w:val="0014216E"/>
    <w:rsid w:val="0015243A"/>
    <w:rsid w:val="0017145E"/>
    <w:rsid w:val="001B4D88"/>
    <w:rsid w:val="001E56FA"/>
    <w:rsid w:val="00305C4C"/>
    <w:rsid w:val="00307BBC"/>
    <w:rsid w:val="003A01A1"/>
    <w:rsid w:val="00405CC0"/>
    <w:rsid w:val="00425910"/>
    <w:rsid w:val="00496F28"/>
    <w:rsid w:val="004A4519"/>
    <w:rsid w:val="00546792"/>
    <w:rsid w:val="00552302"/>
    <w:rsid w:val="0065758A"/>
    <w:rsid w:val="006A35B8"/>
    <w:rsid w:val="006F2ECA"/>
    <w:rsid w:val="007067B3"/>
    <w:rsid w:val="0075369E"/>
    <w:rsid w:val="007F0653"/>
    <w:rsid w:val="00855C66"/>
    <w:rsid w:val="00896978"/>
    <w:rsid w:val="008D7E8B"/>
    <w:rsid w:val="00901A18"/>
    <w:rsid w:val="00975DC5"/>
    <w:rsid w:val="009875FE"/>
    <w:rsid w:val="0099191C"/>
    <w:rsid w:val="00A23D8B"/>
    <w:rsid w:val="00A55528"/>
    <w:rsid w:val="00AE1DBC"/>
    <w:rsid w:val="00B35D97"/>
    <w:rsid w:val="00B65947"/>
    <w:rsid w:val="00C31CDB"/>
    <w:rsid w:val="00CF54D4"/>
    <w:rsid w:val="00D14BED"/>
    <w:rsid w:val="00D4650D"/>
    <w:rsid w:val="00DE1B36"/>
    <w:rsid w:val="00E21237"/>
    <w:rsid w:val="00E46442"/>
    <w:rsid w:val="00E83AE3"/>
    <w:rsid w:val="00E87DD6"/>
    <w:rsid w:val="00E96C8F"/>
    <w:rsid w:val="00EB69DC"/>
    <w:rsid w:val="00EF7D3B"/>
    <w:rsid w:val="00F250B8"/>
    <w:rsid w:val="00F25630"/>
    <w:rsid w:val="00F80B6D"/>
    <w:rsid w:val="00FA087D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F594"/>
  <w15:docId w15:val="{D87876B7-DD4E-43C7-90EE-6C6E408E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E83AE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rsid w:val="00E83AE3"/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83A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3A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Teresa Parcheta</cp:lastModifiedBy>
  <cp:revision>37</cp:revision>
  <cp:lastPrinted>2021-04-16T09:13:00Z</cp:lastPrinted>
  <dcterms:created xsi:type="dcterms:W3CDTF">2021-04-06T12:36:00Z</dcterms:created>
  <dcterms:modified xsi:type="dcterms:W3CDTF">2021-11-05T10:48:00Z</dcterms:modified>
</cp:coreProperties>
</file>