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F5362" w14:textId="77777777" w:rsidR="00D86D36" w:rsidRPr="00D86D36" w:rsidRDefault="00D86D36" w:rsidP="00D86D36">
      <w:pPr>
        <w:shd w:val="clear" w:color="auto" w:fill="FFFFFF"/>
        <w:spacing w:before="150" w:after="150" w:line="34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D86D3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O ochronie środowiska i gospodarce odpadami w Targach Kielce</w:t>
      </w:r>
    </w:p>
    <w:p w14:paraId="501831BD" w14:textId="77777777" w:rsid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99EC08D" w14:textId="253A7E9E" w:rsidR="00D86D36" w:rsidRP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86D3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Wielkimi krokami zbliżają</w:t>
      </w:r>
      <w:r w:rsidRPr="00D86D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D86D3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się</w:t>
      </w:r>
      <w:r w:rsidRPr="00D86D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XXI Targi Ochrony Środowiska i Gospodarki Odpadami EKOTECH. Poprzednia, a za razem jubileuszowa edycja zgromadziła w Targach Kielce 62 firmy z 8 krajów. </w:t>
      </w:r>
    </w:p>
    <w:p w14:paraId="4A4DB4EB" w14:textId="77777777" w:rsidR="00D86D36" w:rsidRP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D86D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Co roku w Kielcach spotykają się producenci i dystrybutorzy maszyn oraz najnowocześniejszych rozwiązań służących ochronie środowiska i gospodarce odpadami. Osoby z branży zgodnie twierdzą, że w porównaniu z innymi targami o tej tematyce EKOTECH wyróżnia to, że zwiedzający reprezentują kadrę odpowiedzialną za produkcję, utrzymanie ruchu oraz działy inżynieryjne. Doskonała organizacja oraz wymiana zdań z przedstawicielami branży  nadaje im niepowtarzalny charakter.</w:t>
      </w:r>
    </w:p>
    <w:p w14:paraId="22227117" w14:textId="77777777" w:rsidR="00D86D36" w:rsidRP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86D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EKOTECH do tej pory</w:t>
      </w:r>
    </w:p>
    <w:p w14:paraId="1E595168" w14:textId="374002EB" w:rsidR="00D86D36" w:rsidRP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D86D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Przez poprzednie 20 lat w Targach Kielce spotykali się wiodący europejscy producenci urządzeń do przetwórstwa odpadów. Prezentowali oni profesjonalne systemy niszcząco-prasujące, prasy i </w:t>
      </w:r>
      <w:proofErr w:type="spellStart"/>
      <w:r w:rsidRPr="00D86D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belownice</w:t>
      </w:r>
      <w:proofErr w:type="spellEnd"/>
      <w:r w:rsidRPr="00D86D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przeznaczone do wielu rodzajów nieczystości oraz kompletne linie służące do produkcji brykietu. Przedstawiciele branży komunalnej ukazywali rozwiązania do zmniejszania objętości odpadów oraz odzysku surowców z materiałów segregowanych. Można było również zobaczyć specjalistyczne pojazdy oraz najnowocześniejsze urządzenia i maszyny dla kopalń, budownictwa, recyklingu oraz technologii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Pr="00D86D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bezwykopowych</w:t>
      </w:r>
      <w:proofErr w:type="spellEnd"/>
      <w:r w:rsidRPr="00D86D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. </w:t>
      </w:r>
    </w:p>
    <w:p w14:paraId="6394B249" w14:textId="77777777" w:rsidR="00D86D36" w:rsidRP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86D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Międzynarodowe towarzystwo</w:t>
      </w:r>
    </w:p>
    <w:p w14:paraId="5A887A80" w14:textId="77777777" w:rsidR="00D86D36" w:rsidRP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D86D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Na jubileuszowej edycji swoimi produktami pochwalili się Belgowie, Francuzi, Koreańczycy, Niemcy, Rumuni, Szwajcarzy oraz Włosi. W swojej ofercie mieli oni m.in. biodegradowalne worki na śmieci, kontenery oraz pojazdy do wywozu nieczystości. Nie zabrakło również urządzeń, które służą do utrzymania tych maszyn w dobrej kondycji. Pojawiły się także rozwiązania mające na celu zmniejszenie objętości odpadów. </w:t>
      </w:r>
    </w:p>
    <w:p w14:paraId="40D0747D" w14:textId="77777777" w:rsidR="00D86D36" w:rsidRPr="00D86D36" w:rsidRDefault="00D86D36" w:rsidP="00D86D3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86D36">
        <w:rPr>
          <w:rFonts w:ascii="Times New Roman" w:eastAsia="Calibri" w:hAnsi="Times New Roman" w:cs="Times New Roman"/>
          <w:b/>
          <w:sz w:val="20"/>
          <w:szCs w:val="20"/>
        </w:rPr>
        <w:t>Marek i Edek na EKOTECHU!</w:t>
      </w:r>
    </w:p>
    <w:p w14:paraId="1811C025" w14:textId="77777777" w:rsidR="00D86D36" w:rsidRPr="00D86D36" w:rsidRDefault="00D86D36" w:rsidP="00D86D3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86D36">
        <w:rPr>
          <w:rFonts w:ascii="Times New Roman" w:eastAsia="Calibri" w:hAnsi="Times New Roman" w:cs="Times New Roman"/>
          <w:sz w:val="20"/>
          <w:szCs w:val="20"/>
        </w:rPr>
        <w:t xml:space="preserve">Gośćmi specjalnymi tegorocznych XXI Targów Ochrony Środowiska i Gospodarki Odpadami będą Marek i Edek, czyli najbardziej rozpoznawalni </w:t>
      </w:r>
      <w:proofErr w:type="spellStart"/>
      <w:r w:rsidRPr="00D86D36">
        <w:rPr>
          <w:rFonts w:ascii="Times New Roman" w:eastAsia="Calibri" w:hAnsi="Times New Roman" w:cs="Times New Roman"/>
          <w:sz w:val="20"/>
          <w:szCs w:val="20"/>
        </w:rPr>
        <w:t>złomiarze</w:t>
      </w:r>
      <w:proofErr w:type="spellEnd"/>
      <w:r w:rsidRPr="00D86D36">
        <w:rPr>
          <w:rFonts w:ascii="Times New Roman" w:eastAsia="Calibri" w:hAnsi="Times New Roman" w:cs="Times New Roman"/>
          <w:sz w:val="20"/>
          <w:szCs w:val="20"/>
        </w:rPr>
        <w:t xml:space="preserve"> w naszym kraju.</w:t>
      </w:r>
      <w:r w:rsidRPr="00D86D3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86D36">
        <w:rPr>
          <w:rFonts w:ascii="Times New Roman" w:eastAsia="Calibri" w:hAnsi="Times New Roman" w:cs="Times New Roman"/>
          <w:sz w:val="20"/>
          <w:szCs w:val="20"/>
        </w:rPr>
        <w:t xml:space="preserve">Uczestnicy popularnego programu rozrywkowego będą gościć w Targach Kielce podczas pierwszego dnia EKOTECHU. W trakcie godzinnej rozmowy opowiedzą o tym czym się zajmowali dawniej i jak tak naprawdę zaczęła się ich przygoda ze zbieraniem złomu. W jaki sposób udział w programie zmienia dotychczasowe życie i jak to jest tak nagle stać się popularnym? Między innymi na te pytanie postarają się odpowiedzieć nasi goście specjalni. </w:t>
      </w:r>
    </w:p>
    <w:p w14:paraId="7C051205" w14:textId="77777777" w:rsidR="00D86D36" w:rsidRPr="00D86D36" w:rsidRDefault="00D86D36" w:rsidP="00D86D3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D86D36">
        <w:rPr>
          <w:rFonts w:ascii="Times New Roman" w:eastAsia="Calibri" w:hAnsi="Times New Roman" w:cs="Times New Roman"/>
          <w:b/>
          <w:sz w:val="20"/>
          <w:szCs w:val="20"/>
        </w:rPr>
        <w:t>Kim są?</w:t>
      </w:r>
    </w:p>
    <w:p w14:paraId="066CAC95" w14:textId="704921FA" w:rsidR="00D86D36" w:rsidRPr="00D86D36" w:rsidRDefault="00D86D36" w:rsidP="00D86D36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86D36">
        <w:rPr>
          <w:rFonts w:ascii="Times New Roman" w:eastAsia="Calibri" w:hAnsi="Times New Roman" w:cs="Times New Roman"/>
          <w:sz w:val="20"/>
          <w:szCs w:val="20"/>
        </w:rPr>
        <w:t>Na co dzień mieszkają w Pruszkowie. Marek to głośny człowiek, który wokół siebie robi wiele zamieszania. Właśnie za to pokochali go Polacy. A Edek? Jest zawodowym kierowcą, z Markiem zna się od lat… Jak się połączyły ich losy? Odpowiedź poznacie już 26 lutego na XXI Targach Ochrony Środowiska i Gospodarki Odpadami w kieleckim ośrodku wystawienniczym.</w:t>
      </w:r>
    </w:p>
    <w:p w14:paraId="122591C5" w14:textId="77777777" w:rsidR="00D86D36" w:rsidRP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86D3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Konferencje, szkolenia i wykłady</w:t>
      </w:r>
    </w:p>
    <w:p w14:paraId="4655EA8A" w14:textId="77777777" w:rsidR="00D86D36" w:rsidRP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D86D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Na tegorocznej edycji odbędą się również warsztaty edukacyjne dotyczące prawidłowego zagospodarowania i segregacji odpadów. W ostatnich latach wiedza Polaków w tym temacie uległa ogromnej poprawie. Jednak jest jeszcze wiele aspektów o których powinniśmy wiedzieć prowadząc gospodarstwo domowe lub przedsiębiorstwo. Już po raz 8. odbędzie się Forum Gospodarki Odpadami, które corocznie przyciąga ponad 200 słuchaczy. Ekolog natomiast zaprezentuje blok wykładów w temacie dokumentacji i opracowań dla podmiotów </w:t>
      </w:r>
      <w:r w:rsidRPr="00D86D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lastRenderedPageBreak/>
        <w:t>gospodarczych i samorządów. Przedstawiciele Polskiego Stowarzyszenia Stacji Demontażu Pojazdów Eko Auto opowiedzą o aktualnych przepisach. Dopełnieniem merytorycznym będą wykłady wieloletniego partnera – Klastra Gospodarki Odpadowej i Recyklingu.</w:t>
      </w:r>
    </w:p>
    <w:p w14:paraId="69137DE8" w14:textId="00E28916" w:rsid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D86D3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Targom towarzyszyć będzie również konkurs o nagrodę i wyróżnienia Targów Kielce w kategorii „najlepszy produkt lub oferta prezentowana na targach”.</w:t>
      </w:r>
    </w:p>
    <w:p w14:paraId="3265539C" w14:textId="77777777" w:rsid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0DB1D27C" w14:textId="442DF6E4" w:rsidR="00D86D36" w:rsidRP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 w:rsidRPr="00D86D3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ZAPRASZAMY  DO UDZIAŁU W TARGACH </w:t>
      </w:r>
    </w:p>
    <w:p w14:paraId="2BD21BF4" w14:textId="77777777" w:rsidR="00D86D36" w:rsidRPr="00D86D36" w:rsidRDefault="00D86D36" w:rsidP="00D86D36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pl-PL"/>
        </w:rPr>
      </w:pPr>
    </w:p>
    <w:p w14:paraId="2093201D" w14:textId="77777777" w:rsidR="00D86D36" w:rsidRDefault="00D86D36" w:rsidP="00241160">
      <w:pPr>
        <w:rPr>
          <w:rFonts w:ascii="Arial" w:hAnsi="Arial" w:cs="Arial"/>
          <w:sz w:val="20"/>
          <w:szCs w:val="20"/>
        </w:rPr>
      </w:pPr>
    </w:p>
    <w:p w14:paraId="0E639023" w14:textId="77777777" w:rsidR="00D86D36" w:rsidRDefault="00D86D36" w:rsidP="00241160">
      <w:pPr>
        <w:rPr>
          <w:rFonts w:ascii="Arial" w:hAnsi="Arial" w:cs="Arial"/>
          <w:sz w:val="20"/>
          <w:szCs w:val="20"/>
        </w:rPr>
      </w:pPr>
    </w:p>
    <w:p w14:paraId="5B70BBE6" w14:textId="77777777" w:rsidR="00D86D36" w:rsidRDefault="00D86D36" w:rsidP="00241160">
      <w:pPr>
        <w:rPr>
          <w:rFonts w:ascii="Arial" w:hAnsi="Arial" w:cs="Arial"/>
          <w:sz w:val="20"/>
          <w:szCs w:val="20"/>
        </w:rPr>
      </w:pPr>
    </w:p>
    <w:p w14:paraId="71FE4CC0" w14:textId="2DC2B99F" w:rsidR="00241160" w:rsidRPr="00241160" w:rsidRDefault="00241160" w:rsidP="00241160">
      <w:pPr>
        <w:rPr>
          <w:rFonts w:ascii="Arial" w:hAnsi="Arial" w:cs="Arial"/>
        </w:rPr>
      </w:pPr>
      <w:bookmarkStart w:id="0" w:name="_GoBack"/>
      <w:bookmarkEnd w:id="0"/>
      <w:r w:rsidRPr="00D86D36">
        <w:rPr>
          <w:rFonts w:ascii="Arial" w:hAnsi="Arial" w:cs="Arial"/>
          <w:i/>
          <w:iCs/>
          <w:sz w:val="20"/>
          <w:szCs w:val="20"/>
        </w:rPr>
        <w:br/>
      </w:r>
      <w:r w:rsidRPr="00D86D36">
        <w:rPr>
          <w:rFonts w:ascii="Arial" w:hAnsi="Arial" w:cs="Arial"/>
          <w:i/>
          <w:iCs/>
          <w:sz w:val="20"/>
          <w:szCs w:val="20"/>
        </w:rPr>
        <w:br/>
      </w:r>
      <w:r w:rsidRPr="00241160">
        <w:rPr>
          <w:rFonts w:ascii="Arial" w:hAnsi="Arial" w:cs="Arial"/>
          <w:i/>
          <w:iCs/>
        </w:rPr>
        <w:br/>
      </w:r>
      <w:r w:rsidRPr="00241160">
        <w:rPr>
          <w:rFonts w:ascii="Arial" w:hAnsi="Arial" w:cs="Arial"/>
          <w:i/>
          <w:iCs/>
        </w:rPr>
        <w:br/>
      </w:r>
      <w:r w:rsidRPr="00241160">
        <w:rPr>
          <w:rFonts w:ascii="Arial" w:hAnsi="Arial" w:cs="Arial"/>
          <w:i/>
          <w:iCs/>
        </w:rPr>
        <w:br/>
      </w:r>
    </w:p>
    <w:p w14:paraId="1FDD39E7" w14:textId="77777777" w:rsidR="00241160" w:rsidRPr="00241160" w:rsidRDefault="00241160" w:rsidP="00241160">
      <w:pPr>
        <w:rPr>
          <w:rFonts w:ascii="Arial" w:hAnsi="Arial" w:cs="Arial"/>
        </w:rPr>
      </w:pPr>
    </w:p>
    <w:p w14:paraId="3FD02513" w14:textId="77777777" w:rsidR="00241160" w:rsidRPr="00241160" w:rsidRDefault="00241160" w:rsidP="00241160">
      <w:pPr>
        <w:rPr>
          <w:rFonts w:ascii="Arial" w:hAnsi="Arial" w:cs="Arial"/>
        </w:rPr>
      </w:pPr>
    </w:p>
    <w:p w14:paraId="2F2B2A43" w14:textId="77777777" w:rsidR="00241160" w:rsidRPr="00241160" w:rsidRDefault="00241160" w:rsidP="00241160">
      <w:pPr>
        <w:rPr>
          <w:rFonts w:ascii="Arial" w:hAnsi="Arial" w:cs="Arial"/>
        </w:rPr>
      </w:pPr>
    </w:p>
    <w:p w14:paraId="7219EF76" w14:textId="77777777" w:rsidR="00132353" w:rsidRPr="00041979" w:rsidRDefault="00132353">
      <w:pPr>
        <w:rPr>
          <w:rFonts w:ascii="Arial" w:hAnsi="Arial" w:cs="Arial"/>
        </w:rPr>
      </w:pPr>
    </w:p>
    <w:sectPr w:rsidR="00132353" w:rsidRPr="00041979" w:rsidSect="002A4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8" w:right="1417" w:bottom="1417" w:left="1417" w:header="708" w:footer="2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19668" w14:textId="77777777" w:rsidR="001D7BE5" w:rsidRDefault="001D7BE5" w:rsidP="00041979">
      <w:pPr>
        <w:spacing w:after="0" w:line="240" w:lineRule="auto"/>
      </w:pPr>
      <w:r>
        <w:separator/>
      </w:r>
    </w:p>
  </w:endnote>
  <w:endnote w:type="continuationSeparator" w:id="0">
    <w:p w14:paraId="79DA4528" w14:textId="77777777" w:rsidR="001D7BE5" w:rsidRDefault="001D7BE5" w:rsidP="0004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0327" w14:textId="77777777" w:rsidR="002A4F70" w:rsidRDefault="002A4F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64B1" w14:textId="77777777" w:rsidR="00041979" w:rsidRDefault="002A4F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922898" wp14:editId="572C3977">
          <wp:simplePos x="0" y="0"/>
          <wp:positionH relativeFrom="column">
            <wp:posOffset>-908421</wp:posOffset>
          </wp:positionH>
          <wp:positionV relativeFrom="paragraph">
            <wp:posOffset>156126</wp:posOffset>
          </wp:positionV>
          <wp:extent cx="7562373" cy="1362974"/>
          <wp:effectExtent l="0" t="0" r="635" b="889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K_papier_A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258"/>
                  <a:stretch/>
                </pic:blipFill>
                <pic:spPr bwMode="auto">
                  <a:xfrm>
                    <a:off x="0" y="0"/>
                    <a:ext cx="7561580" cy="13628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5E6CC" w14:textId="77777777" w:rsidR="002A4F70" w:rsidRDefault="002A4F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D5B3C" w14:textId="77777777" w:rsidR="001D7BE5" w:rsidRDefault="001D7BE5" w:rsidP="00041979">
      <w:pPr>
        <w:spacing w:after="0" w:line="240" w:lineRule="auto"/>
      </w:pPr>
      <w:r>
        <w:separator/>
      </w:r>
    </w:p>
  </w:footnote>
  <w:footnote w:type="continuationSeparator" w:id="0">
    <w:p w14:paraId="6270CBDA" w14:textId="77777777" w:rsidR="001D7BE5" w:rsidRDefault="001D7BE5" w:rsidP="0004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63CF" w14:textId="77777777" w:rsidR="002A4F70" w:rsidRDefault="002A4F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59D54" w14:textId="77777777" w:rsidR="00041979" w:rsidRDefault="0004197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A4CE4B5" wp14:editId="42EEADE6">
          <wp:simplePos x="0" y="0"/>
          <wp:positionH relativeFrom="column">
            <wp:posOffset>-910326</wp:posOffset>
          </wp:positionH>
          <wp:positionV relativeFrom="paragraph">
            <wp:posOffset>-131828</wp:posOffset>
          </wp:positionV>
          <wp:extent cx="7562215" cy="1224915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K_papier_A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49"/>
                  <a:stretch/>
                </pic:blipFill>
                <pic:spPr bwMode="auto">
                  <a:xfrm>
                    <a:off x="0" y="0"/>
                    <a:ext cx="7562215" cy="1224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17B87" w14:textId="77777777" w:rsidR="00041979" w:rsidRDefault="000419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2969C" w14:textId="77777777" w:rsidR="002A4F70" w:rsidRDefault="002A4F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493A"/>
    <w:multiLevelType w:val="multilevel"/>
    <w:tmpl w:val="EEEC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A5843"/>
    <w:multiLevelType w:val="multilevel"/>
    <w:tmpl w:val="70B8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035B4"/>
    <w:multiLevelType w:val="multilevel"/>
    <w:tmpl w:val="F34C3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DF238E"/>
    <w:multiLevelType w:val="multilevel"/>
    <w:tmpl w:val="79D688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979"/>
    <w:rsid w:val="00041979"/>
    <w:rsid w:val="00132353"/>
    <w:rsid w:val="001617F4"/>
    <w:rsid w:val="001D7BE5"/>
    <w:rsid w:val="00241160"/>
    <w:rsid w:val="002A4F70"/>
    <w:rsid w:val="004A59A4"/>
    <w:rsid w:val="007006E5"/>
    <w:rsid w:val="00787542"/>
    <w:rsid w:val="00BA74D9"/>
    <w:rsid w:val="00D8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E72B5"/>
  <w15:docId w15:val="{371CB508-4661-45C2-815A-E3337970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979"/>
  </w:style>
  <w:style w:type="paragraph" w:styleId="Stopka">
    <w:name w:val="footer"/>
    <w:basedOn w:val="Normalny"/>
    <w:link w:val="StopkaZnak"/>
    <w:uiPriority w:val="99"/>
    <w:unhideWhenUsed/>
    <w:rsid w:val="00041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979"/>
  </w:style>
  <w:style w:type="paragraph" w:styleId="Tekstdymka">
    <w:name w:val="Balloon Text"/>
    <w:basedOn w:val="Normalny"/>
    <w:link w:val="TekstdymkaZnak"/>
    <w:uiPriority w:val="99"/>
    <w:semiHidden/>
    <w:unhideWhenUsed/>
    <w:rsid w:val="00041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97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4116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1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AB69-11DE-4F40-A6DB-294E2E68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Jedryszek Izabela</dc:creator>
  <cp:lastModifiedBy>Kasznia Edyta</cp:lastModifiedBy>
  <cp:revision>5</cp:revision>
  <dcterms:created xsi:type="dcterms:W3CDTF">2019-01-15T10:20:00Z</dcterms:created>
  <dcterms:modified xsi:type="dcterms:W3CDTF">2020-02-19T10:48:00Z</dcterms:modified>
</cp:coreProperties>
</file>